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EC" w:rsidRDefault="00CA33EC">
      <w:pPr>
        <w:pStyle w:val="a3"/>
        <w:ind w:left="0"/>
        <w:rPr>
          <w:sz w:val="20"/>
        </w:rPr>
      </w:pPr>
      <w:bookmarkStart w:id="0" w:name="‎C:\Users\MammaevaJ\Downloads\623c430114"/>
      <w:bookmarkEnd w:id="0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2"/>
        <w:ind w:left="0"/>
        <w:rPr>
          <w:sz w:val="18"/>
        </w:rPr>
      </w:pPr>
    </w:p>
    <w:p w:rsidR="00CA33EC" w:rsidRDefault="00432931">
      <w:pPr>
        <w:pStyle w:val="a4"/>
        <w:spacing w:before="84" w:line="276" w:lineRule="auto"/>
        <w:ind w:firstLine="1"/>
      </w:pPr>
      <w:r>
        <w:t>Региональная целевая модель наставничества</w:t>
      </w:r>
      <w:r>
        <w:rPr>
          <w:spacing w:val="1"/>
        </w:rPr>
        <w:t xml:space="preserve"> </w:t>
      </w:r>
      <w:r>
        <w:t>педагогических работников для 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</w:t>
      </w:r>
      <w:r>
        <w:rPr>
          <w:spacing w:val="1"/>
        </w:rPr>
        <w:t xml:space="preserve"> </w:t>
      </w:r>
      <w:r>
        <w:t>по 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 программам и программам</w:t>
      </w:r>
      <w:r>
        <w:rPr>
          <w:spacing w:val="-97"/>
        </w:rPr>
        <w:t xml:space="preserve"> </w:t>
      </w:r>
      <w:r>
        <w:t>среднего 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CA33EC" w:rsidRDefault="00432931">
      <w:pPr>
        <w:pStyle w:val="a4"/>
        <w:ind w:left="2553" w:right="2397"/>
      </w:pPr>
      <w:r>
        <w:t>в</w:t>
      </w:r>
      <w:r>
        <w:rPr>
          <w:spacing w:val="-1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Дагестан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0"/>
        <w:ind w:left="0"/>
        <w:rPr>
          <w:b/>
          <w:sz w:val="17"/>
        </w:rPr>
      </w:pPr>
    </w:p>
    <w:p w:rsidR="00CA33EC" w:rsidRDefault="00432931">
      <w:pPr>
        <w:spacing w:before="92"/>
        <w:ind w:right="624"/>
        <w:jc w:val="right"/>
        <w:rPr>
          <w:b/>
          <w:sz w:val="18"/>
        </w:rPr>
      </w:pPr>
      <w:r>
        <w:rPr>
          <w:b/>
          <w:sz w:val="18"/>
        </w:rPr>
        <w:t>1</w:t>
      </w:r>
    </w:p>
    <w:p w:rsidR="00CA33EC" w:rsidRDefault="00CA33EC">
      <w:pPr>
        <w:jc w:val="right"/>
        <w:rPr>
          <w:sz w:val="18"/>
        </w:rPr>
        <w:sectPr w:rsidR="00CA33EC">
          <w:pgSz w:w="11910" w:h="16840"/>
          <w:pgMar w:top="900" w:right="40" w:bottom="280" w:left="740" w:header="720" w:footer="72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3"/>
        <w:ind w:left="0"/>
        <w:rPr>
          <w:b/>
        </w:rPr>
      </w:pPr>
    </w:p>
    <w:p w:rsidR="00CA33EC" w:rsidRDefault="00432931">
      <w:pPr>
        <w:pStyle w:val="a3"/>
        <w:spacing w:before="89" w:line="322" w:lineRule="exact"/>
        <w:ind w:left="4939"/>
      </w:pPr>
      <w:r>
        <w:t>Оглавление</w:t>
      </w:r>
    </w:p>
    <w:sdt>
      <w:sdtPr>
        <w:id w:val="840344985"/>
        <w:docPartObj>
          <w:docPartGallery w:val="Table of Contents"/>
          <w:docPartUnique/>
        </w:docPartObj>
      </w:sdtPr>
      <w:sdtContent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526"/>
              <w:tab w:val="left" w:leader="dot" w:pos="10169"/>
            </w:tabs>
            <w:rPr>
              <w:b w:val="0"/>
            </w:rPr>
          </w:pPr>
          <w:hyperlink w:anchor="_bookmark0" w:history="1">
            <w:r w:rsidR="00432931">
              <w:t>Введение</w:t>
            </w:r>
            <w:r w:rsidR="00432931">
              <w:tab/>
            </w:r>
            <w:r w:rsidR="00432931">
              <w:rPr>
                <w:b w:val="0"/>
              </w:rPr>
              <w:t>3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588"/>
              <w:tab w:val="left" w:leader="dot" w:pos="10169"/>
            </w:tabs>
            <w:spacing w:before="49" w:line="276" w:lineRule="auto"/>
            <w:ind w:left="962" w:right="807" w:firstLine="283"/>
            <w:rPr>
              <w:b w:val="0"/>
            </w:rPr>
          </w:pPr>
          <w:hyperlink w:anchor="_bookmark1" w:history="1">
            <w:r w:rsidR="00432931">
              <w:t>Термины,</w:t>
            </w:r>
            <w:r w:rsidR="00432931">
              <w:rPr>
                <w:spacing w:val="59"/>
              </w:rPr>
              <w:t xml:space="preserve"> </w:t>
            </w:r>
            <w:r w:rsidR="00432931">
              <w:t>определения</w:t>
            </w:r>
            <w:r w:rsidR="00432931">
              <w:rPr>
                <w:spacing w:val="60"/>
              </w:rPr>
              <w:t xml:space="preserve"> </w:t>
            </w:r>
            <w:r w:rsidR="00432931">
              <w:t>и</w:t>
            </w:r>
            <w:r w:rsidR="00432931">
              <w:rPr>
                <w:spacing w:val="58"/>
              </w:rPr>
              <w:t xml:space="preserve"> </w:t>
            </w:r>
            <w:r w:rsidR="00432931">
              <w:t>ключевые</w:t>
            </w:r>
            <w:r w:rsidR="00432931">
              <w:rPr>
                <w:spacing w:val="60"/>
              </w:rPr>
              <w:t xml:space="preserve"> </w:t>
            </w:r>
            <w:r w:rsidR="00432931">
              <w:t>положения</w:t>
            </w:r>
            <w:r w:rsidR="00432931">
              <w:rPr>
                <w:spacing w:val="60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58"/>
              </w:rPr>
              <w:t xml:space="preserve"> </w:t>
            </w:r>
            <w:r w:rsidR="00432931">
              <w:t>(целевой</w:t>
            </w:r>
          </w:hyperlink>
          <w:r w:rsidR="00432931">
            <w:rPr>
              <w:spacing w:val="-67"/>
            </w:rPr>
            <w:t xml:space="preserve"> </w:t>
          </w:r>
          <w:hyperlink w:anchor="_bookmark1" w:history="1"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4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526"/>
            </w:tabs>
            <w:spacing w:line="321" w:lineRule="exact"/>
            <w:rPr>
              <w:b w:val="0"/>
            </w:rPr>
          </w:pPr>
          <w:hyperlink w:anchor="_bookmark2" w:history="1">
            <w:r w:rsidR="00432931">
              <w:t>Цели,</w:t>
            </w:r>
            <w:r w:rsidR="00432931">
              <w:rPr>
                <w:spacing w:val="-1"/>
              </w:rPr>
              <w:t xml:space="preserve"> </w:t>
            </w:r>
            <w:r w:rsidR="00432931">
              <w:t>задачи,</w:t>
            </w:r>
            <w:r w:rsidR="00432931">
              <w:rPr>
                <w:spacing w:val="-1"/>
              </w:rPr>
              <w:t xml:space="preserve"> </w:t>
            </w:r>
            <w:r w:rsidR="00432931">
              <w:t>принципы системы</w:t>
            </w:r>
            <w:r w:rsidR="00432931">
              <w:rPr>
                <w:spacing w:val="-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-3"/>
              </w:rPr>
              <w:t xml:space="preserve"> </w:t>
            </w:r>
            <w:r w:rsidR="00432931">
              <w:t>модели) наставничества</w:t>
            </w:r>
            <w:proofErr w:type="gramStart"/>
            <w:r w:rsidR="00432931">
              <w:rPr>
                <w:b w:val="0"/>
              </w:rPr>
              <w:t>7</w:t>
            </w:r>
            <w:proofErr w:type="gramEnd"/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892"/>
              <w:tab w:val="left" w:pos="1893"/>
              <w:tab w:val="left" w:leader="dot" w:pos="10169"/>
            </w:tabs>
            <w:spacing w:before="48" w:line="278" w:lineRule="auto"/>
            <w:ind w:left="962" w:right="808" w:firstLine="283"/>
            <w:rPr>
              <w:b w:val="0"/>
            </w:rPr>
          </w:pPr>
          <w:hyperlink w:anchor="_bookmark3" w:history="1">
            <w:r w:rsidR="00432931">
              <w:rPr>
                <w:spacing w:val="-1"/>
              </w:rPr>
              <w:t>Нормативно-правовая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база</w:t>
            </w:r>
            <w:r w:rsidR="00432931">
              <w:rPr>
                <w:spacing w:val="75"/>
              </w:rPr>
              <w:t xml:space="preserve">  </w:t>
            </w:r>
            <w:r w:rsidR="00432931">
              <w:rPr>
                <w:spacing w:val="76"/>
              </w:rPr>
              <w:t xml:space="preserve"> </w:t>
            </w:r>
            <w:r w:rsidR="00432931">
              <w:rPr>
                <w:spacing w:val="-1"/>
              </w:rPr>
              <w:t>внедрения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целевой</w:t>
            </w:r>
            <w:r w:rsidR="00432931">
              <w:rPr>
                <w:spacing w:val="76"/>
              </w:rPr>
              <w:t xml:space="preserve">  </w:t>
            </w:r>
            <w:r w:rsidR="00432931">
              <w:rPr>
                <w:spacing w:val="77"/>
              </w:rPr>
              <w:t xml:space="preserve"> </w:t>
            </w:r>
            <w:r w:rsidR="00432931">
              <w:t>модели</w:t>
            </w:r>
          </w:hyperlink>
          <w:r w:rsidR="00432931">
            <w:rPr>
              <w:spacing w:val="-67"/>
            </w:rPr>
            <w:t xml:space="preserve"> </w:t>
          </w:r>
          <w:hyperlink w:anchor="_bookmark3" w:history="1"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8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458"/>
              <w:tab w:val="left" w:leader="dot" w:pos="10169"/>
            </w:tabs>
            <w:spacing w:line="317" w:lineRule="exact"/>
            <w:ind w:left="1457" w:hanging="213"/>
            <w:rPr>
              <w:b w:val="0"/>
            </w:rPr>
          </w:pPr>
          <w:hyperlink w:anchor="_bookmark4" w:history="1">
            <w:r w:rsidR="00432931">
              <w:t>Формы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4"/>
              </w:rPr>
              <w:t xml:space="preserve"> </w:t>
            </w:r>
            <w:r w:rsidR="00432931">
              <w:t>виды</w:t>
            </w:r>
            <w:r w:rsidR="00432931">
              <w:rPr>
                <w:spacing w:val="-2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9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738"/>
              <w:tab w:val="left" w:leader="dot" w:pos="10169"/>
            </w:tabs>
            <w:jc w:val="both"/>
          </w:pPr>
          <w:hyperlink w:anchor="_bookmark5" w:history="1">
            <w:r w:rsidR="00432931">
              <w:t>Формы</w:t>
            </w:r>
            <w:r w:rsidR="00432931">
              <w:rPr>
                <w:spacing w:val="-4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-5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-2"/>
              </w:rPr>
              <w:t xml:space="preserve"> </w:t>
            </w:r>
            <w:r w:rsidR="00432931">
              <w:t>работников</w:t>
            </w:r>
            <w:r w:rsidR="00432931">
              <w:tab/>
              <w:t>9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792"/>
              <w:tab w:val="left" w:leader="dot" w:pos="10028"/>
            </w:tabs>
            <w:spacing w:before="47" w:line="278" w:lineRule="auto"/>
            <w:ind w:left="962" w:right="812" w:firstLine="283"/>
            <w:jc w:val="both"/>
          </w:pPr>
          <w:hyperlink w:anchor="_bookmark6" w:history="1">
            <w:r w:rsidR="00432931">
              <w:t>Виды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6" w:history="1">
            <w:r w:rsidR="00432931">
              <w:t>организации</w:t>
            </w:r>
            <w:r w:rsidR="00432931">
              <w:tab/>
              <w:t>18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line="276" w:lineRule="auto"/>
            <w:ind w:left="962" w:right="807" w:firstLine="283"/>
            <w:jc w:val="both"/>
            <w:rPr>
              <w:b w:val="0"/>
            </w:rPr>
          </w:pPr>
          <w:hyperlink w:anchor="_bookmark7" w:history="1">
            <w:r w:rsidR="00432931">
              <w:t>Условия и ресурсы для внедрения и реализации системы (целевой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модели)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организации</w:t>
            </w:r>
            <w:r w:rsidR="00432931">
              <w:tab/>
            </w:r>
            <w:r w:rsidR="00432931">
              <w:rPr>
                <w:b w:val="0"/>
              </w:rPr>
              <w:t>19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0"/>
            <w:ind w:left="1842" w:hanging="598"/>
            <w:jc w:val="both"/>
          </w:pPr>
          <w:hyperlink w:anchor="_bookmark8" w:history="1">
            <w:r w:rsidR="00432931">
              <w:t>Кадровые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3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4" w:line="276" w:lineRule="auto"/>
            <w:ind w:left="962" w:right="804" w:firstLine="283"/>
            <w:jc w:val="both"/>
          </w:pPr>
          <w:hyperlink w:anchor="_bookmark9" w:history="1">
            <w:r w:rsidR="00432931">
              <w:t>Организационно-методические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организационно-педагогические</w:t>
            </w:r>
          </w:hyperlink>
          <w:r w:rsidR="00432931">
            <w:rPr>
              <w:spacing w:val="1"/>
            </w:rPr>
            <w:t xml:space="preserve"> </w:t>
          </w:r>
          <w:hyperlink w:anchor="_bookmark9" w:history="1">
            <w:r w:rsidR="00432931">
              <w:t>условия</w:t>
            </w:r>
            <w:r w:rsidR="00432931">
              <w:rPr>
                <w:spacing w:val="-4"/>
              </w:rPr>
              <w:t xml:space="preserve"> </w:t>
            </w:r>
            <w:r w:rsidR="00432931">
              <w:t>и</w:t>
            </w:r>
            <w:r w:rsidR="00432931">
              <w:rPr>
                <w:spacing w:val="-1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0" w:history="1">
            <w:r w:rsidR="00432931">
              <w:t>Материально-технические</w:t>
            </w:r>
            <w:r w:rsidR="00432931">
              <w:rPr>
                <w:spacing w:val="-3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5"/>
              </w:rPr>
              <w:t xml:space="preserve"> </w:t>
            </w:r>
            <w:r w:rsidR="00432931">
              <w:t>ресурсы</w:t>
            </w:r>
            <w:r w:rsidR="00432931">
              <w:tab/>
              <w:t>21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7" w:line="276" w:lineRule="auto"/>
            <w:ind w:left="962" w:right="808" w:firstLine="283"/>
            <w:jc w:val="both"/>
          </w:pPr>
          <w:hyperlink w:anchor="_bookmark11" w:history="1">
            <w:r w:rsidR="00432931">
              <w:t>Финансово-экономические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условия.</w:t>
            </w:r>
            <w:r w:rsidR="00432931">
              <w:rPr>
                <w:spacing w:val="1"/>
              </w:rPr>
              <w:t xml:space="preserve"> </w:t>
            </w:r>
            <w:r w:rsidR="00432931">
              <w:t>Мотивирование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</w:hyperlink>
          <w:r w:rsidR="00432931">
            <w:rPr>
              <w:spacing w:val="-67"/>
            </w:rPr>
            <w:t xml:space="preserve"> </w:t>
          </w:r>
          <w:hyperlink w:anchor="_bookmark11" w:history="1">
            <w:r w:rsidR="00432931">
              <w:t>стимулирование</w:t>
            </w:r>
            <w:r w:rsidR="00432931">
              <w:tab/>
              <w:t>21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2" w:history="1">
            <w:r w:rsidR="00432931">
              <w:t>Психолого-педагогические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tab/>
              <w:t>22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526"/>
              <w:tab w:val="left" w:leader="dot" w:pos="10028"/>
            </w:tabs>
            <w:spacing w:before="48"/>
            <w:jc w:val="both"/>
            <w:rPr>
              <w:b w:val="0"/>
            </w:rPr>
          </w:pPr>
          <w:hyperlink w:anchor="_bookmark13" w:history="1">
            <w:r w:rsidR="00432931">
              <w:t>Механизм</w:t>
            </w:r>
            <w:r w:rsidR="00432931">
              <w:rPr>
                <w:spacing w:val="-3"/>
              </w:rPr>
              <w:t xml:space="preserve"> </w:t>
            </w:r>
            <w:r w:rsidR="00432931">
              <w:t>реализации</w:t>
            </w:r>
            <w:r w:rsidR="00432931">
              <w:tab/>
            </w:r>
            <w:r w:rsidR="00432931">
              <w:rPr>
                <w:b w:val="0"/>
              </w:rPr>
              <w:t>23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57"/>
              <w:tab w:val="left" w:leader="dot" w:pos="10028"/>
            </w:tabs>
            <w:spacing w:line="276" w:lineRule="auto"/>
            <w:ind w:left="962" w:right="811" w:firstLine="283"/>
            <w:jc w:val="both"/>
          </w:pPr>
          <w:hyperlink w:anchor="_bookmark14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этапы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реализации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1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1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1"/>
              </w:rPr>
              <w:t xml:space="preserve"> </w:t>
            </w:r>
            <w:r w:rsidR="00432931">
              <w:t>работников</w:t>
            </w:r>
            <w:r w:rsidR="00432931">
              <w:rPr>
                <w:spacing w:val="1"/>
              </w:rPr>
              <w:t xml:space="preserve"> </w:t>
            </w:r>
            <w:r w:rsidR="00432931">
              <w:t>в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образовательной</w:t>
            </w:r>
            <w:r w:rsidR="00432931">
              <w:rPr>
                <w:spacing w:val="-8"/>
              </w:rPr>
              <w:t xml:space="preserve"> </w:t>
            </w:r>
            <w:r w:rsidR="00432931">
              <w:t>организации</w:t>
            </w:r>
            <w:r w:rsidR="00432931">
              <w:tab/>
              <w:t>23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735"/>
              <w:tab w:val="left" w:leader="dot" w:pos="10028"/>
            </w:tabs>
            <w:spacing w:before="0"/>
            <w:ind w:left="1734" w:hanging="490"/>
            <w:jc w:val="both"/>
          </w:pPr>
          <w:hyperlink w:anchor="_bookmark15" w:history="1">
            <w:r w:rsidR="00432931">
              <w:t>Подбор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2"/>
              </w:rPr>
              <w:t xml:space="preserve"> </w:t>
            </w:r>
            <w:r w:rsidR="00432931">
              <w:t>формирование</w:t>
            </w:r>
            <w:r w:rsidR="00432931">
              <w:rPr>
                <w:spacing w:val="-5"/>
              </w:rPr>
              <w:t xml:space="preserve"> </w:t>
            </w:r>
            <w:r w:rsidR="00432931">
              <w:t>пар</w:t>
            </w:r>
            <w:r w:rsidR="00432931">
              <w:rPr>
                <w:spacing w:val="-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3"/>
              </w:rPr>
              <w:t xml:space="preserve"> </w:t>
            </w:r>
            <w:r w:rsidR="00432931">
              <w:t>-</w:t>
            </w:r>
            <w:r w:rsidR="00432931">
              <w:rPr>
                <w:spacing w:val="-5"/>
              </w:rPr>
              <w:t xml:space="preserve"> </w:t>
            </w:r>
            <w:r w:rsidR="00432931">
              <w:t>наставляемый»</w:t>
            </w:r>
            <w:r w:rsidR="00432931">
              <w:tab/>
              <w:t>24</w:t>
            </w:r>
          </w:hyperlink>
        </w:p>
        <w:p w:rsidR="00CA33EC" w:rsidRDefault="0063193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line="276" w:lineRule="auto"/>
            <w:ind w:left="962" w:right="803" w:firstLine="283"/>
            <w:jc w:val="both"/>
          </w:pPr>
          <w:hyperlink w:anchor="_bookmark16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подходы</w:t>
            </w:r>
            <w:r w:rsidR="00432931">
              <w:rPr>
                <w:spacing w:val="1"/>
              </w:rPr>
              <w:t xml:space="preserve"> </w:t>
            </w:r>
            <w:r w:rsidR="00432931">
              <w:t>к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взаимодействия</w:t>
            </w:r>
            <w:r w:rsidR="00432931">
              <w:rPr>
                <w:spacing w:val="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1"/>
              </w:rPr>
              <w:t xml:space="preserve"> </w:t>
            </w:r>
            <w:r w:rsidR="00432931">
              <w:t>-</w:t>
            </w:r>
          </w:hyperlink>
          <w:r w:rsidR="00432931">
            <w:rPr>
              <w:spacing w:val="1"/>
            </w:rPr>
            <w:t xml:space="preserve"> </w:t>
          </w:r>
          <w:hyperlink w:anchor="_bookmark16" w:history="1">
            <w:r w:rsidR="00432931">
              <w:t>наставляемый»</w:t>
            </w:r>
            <w:r w:rsidR="00432931">
              <w:tab/>
              <w:t>28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before="1" w:line="276" w:lineRule="auto"/>
            <w:ind w:left="962" w:right="807" w:firstLine="283"/>
            <w:jc w:val="both"/>
            <w:rPr>
              <w:b w:val="0"/>
            </w:rPr>
          </w:pPr>
          <w:hyperlink w:anchor="_bookmark17" w:history="1">
            <w:r w:rsidR="00432931">
              <w:t>Оценка</w:t>
            </w:r>
            <w:r w:rsidR="00432931">
              <w:rPr>
                <w:spacing w:val="1"/>
              </w:rPr>
              <w:t xml:space="preserve"> </w:t>
            </w:r>
            <w:r w:rsidR="00432931">
              <w:t>результативности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7" w:history="1">
            <w:r w:rsidR="00432931">
              <w:t>(целевой</w:t>
            </w:r>
            <w:r w:rsidR="00432931">
              <w:rPr>
                <w:spacing w:val="-4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30</w:t>
            </w:r>
          </w:hyperlink>
        </w:p>
        <w:p w:rsidR="00CA33EC" w:rsidRDefault="00631931">
          <w:pPr>
            <w:pStyle w:val="TOC1"/>
            <w:numPr>
              <w:ilvl w:val="0"/>
              <w:numId w:val="20"/>
            </w:numPr>
            <w:tabs>
              <w:tab w:val="left" w:pos="1756"/>
              <w:tab w:val="left" w:leader="dot" w:pos="10028"/>
            </w:tabs>
            <w:spacing w:line="276" w:lineRule="auto"/>
            <w:ind w:left="962" w:right="808" w:firstLine="283"/>
            <w:jc w:val="both"/>
            <w:rPr>
              <w:b w:val="0"/>
            </w:rPr>
          </w:pPr>
          <w:hyperlink w:anchor="_bookmark18" w:history="1">
            <w:r w:rsidR="00432931">
              <w:t>Риски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педагогических работников в образовательных организациях и пути их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минимизации</w:t>
            </w:r>
            <w:r w:rsidR="00432931">
              <w:tab/>
            </w:r>
            <w:r w:rsidR="00432931">
              <w:rPr>
                <w:b w:val="0"/>
              </w:rPr>
              <w:t>31</w:t>
            </w:r>
          </w:hyperlink>
        </w:p>
      </w:sdtContent>
    </w:sdt>
    <w:p w:rsidR="00CA33EC" w:rsidRDefault="00CA33EC">
      <w:pPr>
        <w:spacing w:line="276" w:lineRule="auto"/>
        <w:jc w:val="both"/>
        <w:sectPr w:rsidR="00CA33EC">
          <w:headerReference w:type="default" r:id="rId7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sz w:val="23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5194"/>
        </w:tabs>
        <w:ind w:hanging="282"/>
        <w:jc w:val="both"/>
      </w:pPr>
      <w:bookmarkStart w:id="1" w:name="_bookmark0"/>
      <w:bookmarkEnd w:id="1"/>
      <w:r>
        <w:t>Введение</w:t>
      </w:r>
    </w:p>
    <w:p w:rsidR="00CA33EC" w:rsidRDefault="00432931">
      <w:pPr>
        <w:pStyle w:val="a3"/>
        <w:spacing w:before="48" w:line="276" w:lineRule="auto"/>
        <w:ind w:right="810" w:firstLine="707"/>
        <w:jc w:val="both"/>
      </w:pPr>
      <w:r>
        <w:t>В соответствии с национальным проектом «Образование», к 2024 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 наставничества и сопровождения (целевой показатель 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«Современная школа»).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Глава Министерства просвещения России Сергей Кравцов анонсировал</w:t>
      </w:r>
      <w:r>
        <w:rPr>
          <w:spacing w:val="-67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«учителей-наставников»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«учителе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методистов».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-67"/>
        </w:rPr>
        <w:t xml:space="preserve"> </w:t>
      </w:r>
      <w:r>
        <w:t>мотивация и усилия в преодолении собственных профессиональных барьеров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устоявшихся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самоактуализации,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взаимообучению,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CA33EC" w:rsidRDefault="00432931">
      <w:pPr>
        <w:pStyle w:val="a3"/>
        <w:spacing w:before="1" w:line="276" w:lineRule="auto"/>
        <w:ind w:right="811" w:firstLine="707"/>
        <w:jc w:val="both"/>
      </w:pPr>
      <w:r>
        <w:t>Это поможет не только поднять их профессиональный уровень, но и</w:t>
      </w:r>
      <w:r>
        <w:rPr>
          <w:spacing w:val="1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рейтинг образования в</w:t>
      </w:r>
      <w:r>
        <w:rPr>
          <w:spacing w:val="-2"/>
        </w:rPr>
        <w:t xml:space="preserve"> </w:t>
      </w:r>
      <w:r>
        <w:t>обществе.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</w:t>
      </w:r>
      <w:r>
        <w:rPr>
          <w:spacing w:val="-67"/>
        </w:rPr>
        <w:t xml:space="preserve"> </w:t>
      </w:r>
      <w:r>
        <w:t>кадров (далее - Система) в рамках национального проекта «Образование» (с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гг.).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Одним из ключевых направлений создания Системы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 социально-педагогическое явление</w:t>
      </w:r>
      <w:r>
        <w:rPr>
          <w:spacing w:val="1"/>
        </w:rPr>
        <w:t xml:space="preserve"> </w:t>
      </w:r>
      <w:r>
        <w:t>существует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сочетаются</w:t>
      </w:r>
      <w:r>
        <w:rPr>
          <w:spacing w:val="-3"/>
        </w:rPr>
        <w:t xml:space="preserve"> </w:t>
      </w:r>
      <w:r>
        <w:t>традиционные и</w:t>
      </w:r>
      <w:r>
        <w:rPr>
          <w:spacing w:val="-1"/>
        </w:rPr>
        <w:t xml:space="preserve"> </w:t>
      </w:r>
      <w:r>
        <w:t>инновационные черты.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Главная проблема наставничества в образовании на сегодняшний день -</w:t>
      </w:r>
      <w:r>
        <w:rPr>
          <w:spacing w:val="-67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концептуально-методологического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-8"/>
        </w:rPr>
        <w:t xml:space="preserve"> </w:t>
      </w:r>
      <w:r>
        <w:t>статуса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затрудняет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«превращение»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широкое</w:t>
      </w:r>
      <w:r>
        <w:rPr>
          <w:spacing w:val="-68"/>
        </w:rPr>
        <w:t xml:space="preserve"> </w:t>
      </w:r>
      <w:r>
        <w:t>социально-педагогическое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Существует</w:t>
      </w:r>
      <w:r>
        <w:rPr>
          <w:spacing w:val="-67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образовании.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r>
        <w:t>Одним из путей разрешения данного противоречия является разработка</w:t>
      </w:r>
      <w:r>
        <w:rPr>
          <w:spacing w:val="-6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внедрение</w:t>
      </w:r>
      <w:r>
        <w:rPr>
          <w:spacing w:val="59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(целевой</w:t>
      </w:r>
      <w:r>
        <w:rPr>
          <w:spacing w:val="59"/>
        </w:rPr>
        <w:t xml:space="preserve"> </w:t>
      </w:r>
      <w:r>
        <w:t>модели)</w:t>
      </w:r>
      <w:r>
        <w:rPr>
          <w:spacing w:val="59"/>
        </w:rPr>
        <w:t xml:space="preserve"> </w:t>
      </w:r>
      <w:r>
        <w:t>наставничества</w:t>
      </w:r>
      <w:r>
        <w:rPr>
          <w:spacing w:val="56"/>
        </w:rPr>
        <w:t xml:space="preserve"> </w:t>
      </w:r>
      <w:r>
        <w:t>педагогических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концептуально-методологическую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основных категорий и понятий, связанных с наставничеством, 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 правового статуса наставничества и наставников, определение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механизмов реализации системы наставничества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951"/>
        </w:tabs>
        <w:spacing w:line="278" w:lineRule="auto"/>
        <w:ind w:left="962" w:right="816" w:firstLine="707"/>
        <w:jc w:val="both"/>
      </w:pPr>
      <w:bookmarkStart w:id="2" w:name="_bookmark1"/>
      <w:bookmarkEnd w:id="2"/>
      <w:r>
        <w:t>Термины, определения и ключевые положения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Наставник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индивидуальную траекторию профессионального развития наставляемого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и самосовершенствования</w:t>
      </w:r>
      <w:r>
        <w:rPr>
          <w:spacing w:val="-4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proofErr w:type="gramStart"/>
      <w:r>
        <w:t>Наставляемый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 и желаемого образа самого себя как профессионала (</w:t>
      </w:r>
      <w:r>
        <w:rPr>
          <w:i/>
        </w:rPr>
        <w:t>молодой</w:t>
      </w:r>
      <w:r>
        <w:rPr>
          <w:i/>
          <w:spacing w:val="1"/>
        </w:rPr>
        <w:t xml:space="preserve"> </w:t>
      </w:r>
      <w:r>
        <w:rPr>
          <w:i/>
        </w:rPr>
        <w:t>педагог</w:t>
      </w:r>
      <w:r>
        <w:rPr>
          <w:b/>
          <w:i/>
        </w:rPr>
        <w:t xml:space="preserve">, </w:t>
      </w:r>
      <w:r>
        <w:t xml:space="preserve">только пришедший в профессию; </w:t>
      </w:r>
      <w:r>
        <w:rPr>
          <w:i/>
        </w:rPr>
        <w:t>опытный педагог, испытывающий</w:t>
      </w:r>
      <w:r>
        <w:rPr>
          <w:i/>
          <w:spacing w:val="-67"/>
        </w:rPr>
        <w:t xml:space="preserve"> </w:t>
      </w:r>
      <w:r>
        <w:rPr>
          <w:i/>
          <w:spacing w:val="-1"/>
        </w:rPr>
        <w:t>потребность</w:t>
      </w:r>
      <w:r>
        <w:rPr>
          <w:i/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5"/>
        </w:rPr>
        <w:t xml:space="preserve"> </w:t>
      </w:r>
      <w:r>
        <w:rPr>
          <w:spacing w:val="-1"/>
        </w:rPr>
        <w:t>новой</w:t>
      </w:r>
      <w:r>
        <w:rPr>
          <w:spacing w:val="-14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приобретении</w:t>
      </w:r>
      <w:r>
        <w:rPr>
          <w:spacing w:val="-15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навыков;</w:t>
      </w:r>
      <w:proofErr w:type="gramEnd"/>
      <w:r>
        <w:rPr>
          <w:spacing w:val="-68"/>
        </w:rPr>
        <w:t xml:space="preserve"> </w:t>
      </w:r>
      <w:r>
        <w:rPr>
          <w:i/>
        </w:rPr>
        <w:t>новый</w:t>
      </w:r>
      <w:r>
        <w:rPr>
          <w:i/>
          <w:spacing w:val="-13"/>
        </w:rPr>
        <w:t xml:space="preserve"> </w:t>
      </w:r>
      <w:r>
        <w:rPr>
          <w:i/>
        </w:rPr>
        <w:t>педагог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коллективе</w:t>
      </w:r>
      <w:r>
        <w:rPr>
          <w:b/>
          <w:i/>
        </w:rPr>
        <w:t>;</w:t>
      </w:r>
      <w:r>
        <w:rPr>
          <w:b/>
          <w:i/>
          <w:spacing w:val="-13"/>
        </w:rPr>
        <w:t xml:space="preserve"> </w:t>
      </w:r>
      <w:r>
        <w:t>педагог,</w:t>
      </w:r>
      <w:r>
        <w:rPr>
          <w:spacing w:val="-13"/>
        </w:rPr>
        <w:t xml:space="preserve"> </w:t>
      </w:r>
      <w:r>
        <w:t>имеющий</w:t>
      </w:r>
      <w:r>
        <w:rPr>
          <w:spacing w:val="-15"/>
        </w:rPr>
        <w:t xml:space="preserve"> </w:t>
      </w:r>
      <w:r>
        <w:t>непедагогическое</w:t>
      </w:r>
      <w:r>
        <w:rPr>
          <w:spacing w:val="-13"/>
        </w:rPr>
        <w:t xml:space="preserve"> </w:t>
      </w:r>
      <w:r>
        <w:t>профильное</w:t>
      </w:r>
      <w:r>
        <w:rPr>
          <w:spacing w:val="-68"/>
        </w:rPr>
        <w:t xml:space="preserve"> </w:t>
      </w:r>
      <w:r>
        <w:t>образование).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школы, вузы, колледжи; учреждения культуры и спорта, дополнительного</w:t>
      </w:r>
      <w:r>
        <w:rPr>
          <w:spacing w:val="1"/>
        </w:rPr>
        <w:t xml:space="preserve"> </w:t>
      </w:r>
      <w:r>
        <w:t>профессионального образования, предприятия и др.), который отвечает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персонализированны</w:t>
      </w:r>
      <w:proofErr w:type="gramStart"/>
      <w:r>
        <w:t>х(</w:t>
      </w:r>
      <w:proofErr w:type="gramEnd"/>
      <w:r>
        <w:t>ой)</w:t>
      </w:r>
      <w:r>
        <w:rPr>
          <w:spacing w:val="-4"/>
        </w:rPr>
        <w:t xml:space="preserve"> </w:t>
      </w:r>
      <w:r>
        <w:t>программ(ы)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 w:firstLine="707"/>
        <w:jc w:val="both"/>
      </w:pPr>
      <w:r>
        <w:rPr>
          <w:i/>
        </w:rPr>
        <w:t>Наставничество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11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становления,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Форма наставничества </w:t>
      </w:r>
      <w:r>
        <w:rPr>
          <w:b/>
        </w:rPr>
        <w:t xml:space="preserve">- </w:t>
      </w:r>
      <w:r>
        <w:t>способ реализации системы наставничества</w:t>
      </w:r>
      <w:r>
        <w:rPr>
          <w:spacing w:val="1"/>
        </w:rPr>
        <w:t xml:space="preserve"> </w:t>
      </w:r>
      <w:r>
        <w:t>через организацию работы наставнической пары/группы,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позицией</w:t>
      </w:r>
      <w:r>
        <w:rPr>
          <w:spacing w:val="-2"/>
        </w:rPr>
        <w:t xml:space="preserve"> </w:t>
      </w:r>
      <w:r>
        <w:t>участников.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Персонализированная программа наставничества </w:t>
      </w:r>
      <w:r>
        <w:t>- это 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наставляемого 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 сильных сторон.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Целевая</w:t>
      </w:r>
      <w:r>
        <w:rPr>
          <w:i/>
          <w:spacing w:val="1"/>
        </w:rPr>
        <w:t xml:space="preserve"> </w:t>
      </w: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Методология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 и</w:t>
      </w:r>
      <w:r>
        <w:rPr>
          <w:spacing w:val="-3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8" w:lineRule="auto"/>
        <w:ind w:right="810" w:firstLine="707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поколениям педагогических работников;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элемента системы дополнительного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i/>
          <w:sz w:val="28"/>
        </w:rPr>
      </w:pPr>
      <w:proofErr w:type="gramStart"/>
      <w:r>
        <w:rPr>
          <w:sz w:val="28"/>
        </w:rPr>
        <w:t>составной части методической работы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включающую работу </w:t>
      </w:r>
      <w:r>
        <w:rPr>
          <w:i/>
          <w:sz w:val="28"/>
        </w:rPr>
        <w:t xml:space="preserve">с </w:t>
      </w:r>
      <w:r>
        <w:rPr>
          <w:sz w:val="28"/>
        </w:rPr>
        <w:t>молодыми специалистами; деятельность по 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 при вхождении в новую должность; организацию работы с 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инноваций;</w:t>
      </w:r>
      <w:r>
        <w:rPr>
          <w:spacing w:val="-68"/>
          <w:sz w:val="28"/>
        </w:rPr>
        <w:t xml:space="preserve"> </w:t>
      </w:r>
      <w:r>
        <w:rPr>
          <w:sz w:val="28"/>
        </w:rPr>
        <w:t>обмен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i/>
          <w:sz w:val="28"/>
        </w:rPr>
        <w:t>.</w:t>
      </w:r>
      <w:proofErr w:type="gramEnd"/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гарантируется им наряду с отсутствием испытательного срока при приеме на</w:t>
      </w:r>
      <w:r>
        <w:rPr>
          <w:spacing w:val="1"/>
        </w:rPr>
        <w:t xml:space="preserve"> </w:t>
      </w:r>
      <w:r>
        <w:t>работу</w:t>
      </w:r>
      <w:r>
        <w:rPr>
          <w:spacing w:val="20"/>
        </w:rPr>
        <w:t xml:space="preserve"> </w:t>
      </w:r>
      <w:r>
        <w:t>впервые,</w:t>
      </w:r>
      <w:r>
        <w:rPr>
          <w:spacing w:val="17"/>
        </w:rPr>
        <w:t xml:space="preserve"> </w:t>
      </w:r>
      <w:r>
        <w:t>содействием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трудоустройстве,</w:t>
      </w:r>
      <w:r>
        <w:rPr>
          <w:spacing w:val="18"/>
        </w:rPr>
        <w:t xml:space="preserve"> </w:t>
      </w:r>
      <w:r>
        <w:t>созданием</w:t>
      </w:r>
      <w:r>
        <w:rPr>
          <w:spacing w:val="19"/>
        </w:rPr>
        <w:t xml:space="preserve"> </w:t>
      </w:r>
      <w:r>
        <w:t>условий</w:t>
      </w:r>
      <w:r>
        <w:rPr>
          <w:spacing w:val="18"/>
        </w:rPr>
        <w:t xml:space="preserve"> </w:t>
      </w:r>
      <w:proofErr w:type="gramStart"/>
      <w:r>
        <w:t>для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доплатами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плате,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выплатами.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 законодательством, а также могут предоставляться согласно</w:t>
      </w:r>
      <w:r>
        <w:rPr>
          <w:spacing w:val="1"/>
        </w:rPr>
        <w:t xml:space="preserve"> </w:t>
      </w:r>
      <w:r>
        <w:t>отраслевым соглашениям и локальным актам работодателя. При заключении</w:t>
      </w:r>
      <w:r>
        <w:rPr>
          <w:spacing w:val="1"/>
        </w:rPr>
        <w:t xml:space="preserve"> </w:t>
      </w:r>
      <w:r>
        <w:t>коллективных договоров целесообразно предусматривать разделы по защите</w:t>
      </w:r>
      <w:r>
        <w:rPr>
          <w:spacing w:val="1"/>
        </w:rPr>
        <w:t xml:space="preserve"> </w:t>
      </w:r>
      <w:r>
        <w:t>социально-экономических и трудовых прав работников из числа молодежи,</w:t>
      </w:r>
      <w:r>
        <w:rPr>
          <w:spacing w:val="1"/>
        </w:rPr>
        <w:t xml:space="preserve"> </w:t>
      </w:r>
      <w:proofErr w:type="gramStart"/>
      <w:r>
        <w:t>содержащие</w:t>
      </w:r>
      <w:proofErr w:type="gramEnd"/>
      <w:r>
        <w:t xml:space="preserve"> в том числе положения по закреплению за ними наставников,</w:t>
      </w:r>
      <w:r>
        <w:rPr>
          <w:spacing w:val="1"/>
        </w:rPr>
        <w:t xml:space="preserve"> </w:t>
      </w:r>
      <w:r>
        <w:t>установлению наставникам соответствующей доплаты в размере и порядке,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1"/>
        </w:rPr>
        <w:t xml:space="preserve"> </w:t>
      </w:r>
      <w:r>
        <w:t>коллективными договорами.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Важнейшей особенностью системы наставничества является то, что она</w:t>
      </w:r>
      <w:r>
        <w:rPr>
          <w:spacing w:val="-67"/>
        </w:rPr>
        <w:t xml:space="preserve"> </w:t>
      </w:r>
      <w:r>
        <w:t>носит точечный, индивидуализированный и персонализированный характер,</w:t>
      </w:r>
      <w:r>
        <w:rPr>
          <w:spacing w:val="1"/>
        </w:rPr>
        <w:t xml:space="preserve"> </w:t>
      </w:r>
      <w:r>
        <w:t>ориентирована на конкретного педагога и призвана решать в первую очередь</w:t>
      </w:r>
      <w:r>
        <w:rPr>
          <w:spacing w:val="1"/>
        </w:rPr>
        <w:t xml:space="preserve"> </w:t>
      </w:r>
      <w:r>
        <w:t>его личностные, профессиональные и социальные проблемы, имеет гибкую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 решения тех или иных запросов (наставник и наставляемый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t>решают,</w:t>
      </w:r>
      <w:r>
        <w:rPr>
          <w:spacing w:val="-16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потратить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иных</w:t>
      </w:r>
      <w:r>
        <w:rPr>
          <w:spacing w:val="-68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</w:t>
      </w:r>
      <w:proofErr w:type="gramEnd"/>
      <w:r>
        <w:t xml:space="preserve"> какая</w:t>
      </w:r>
      <w:r>
        <w:rPr>
          <w:spacing w:val="-1"/>
        </w:rPr>
        <w:t xml:space="preserve"> </w:t>
      </w:r>
      <w:r>
        <w:t>глубина их</w:t>
      </w:r>
      <w:r>
        <w:rPr>
          <w:spacing w:val="1"/>
        </w:rPr>
        <w:t xml:space="preserve"> </w:t>
      </w:r>
      <w:r>
        <w:t>проработки</w:t>
      </w:r>
      <w:r>
        <w:rPr>
          <w:spacing w:val="-1"/>
        </w:rPr>
        <w:t xml:space="preserve"> </w:t>
      </w:r>
      <w:r>
        <w:t>нужна).</w:t>
      </w:r>
    </w:p>
    <w:p w:rsidR="00CA33EC" w:rsidRDefault="00432931">
      <w:pPr>
        <w:pStyle w:val="a3"/>
        <w:ind w:left="1670"/>
      </w:pPr>
      <w:r>
        <w:t>Характерными</w:t>
      </w:r>
      <w:r>
        <w:rPr>
          <w:spacing w:val="-4"/>
        </w:rPr>
        <w:t xml:space="preserve"> </w:t>
      </w:r>
      <w:r>
        <w:t>особенностями системы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proofErr w:type="gramStart"/>
      <w:r>
        <w:rPr>
          <w:sz w:val="28"/>
        </w:rPr>
        <w:t>субъект-субъектное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50" w:line="276" w:lineRule="auto"/>
        <w:ind w:right="800" w:firstLine="707"/>
        <w:rPr>
          <w:sz w:val="28"/>
        </w:rPr>
      </w:pPr>
      <w:r>
        <w:rPr>
          <w:sz w:val="28"/>
        </w:rPr>
        <w:t>выстраивание практик наставничества с использованием 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масштабах 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муниципалитета;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Российской Федерации, включая 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опора на лучший отечественный и зарубежный опыт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направленность на оказание всесторонней помощи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Реализация системы (целевой модели) наставничества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различиями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Система</w:t>
      </w:r>
      <w:r>
        <w:rPr>
          <w:spacing w:val="-16"/>
        </w:rPr>
        <w:t xml:space="preserve"> </w:t>
      </w:r>
      <w:r>
        <w:t>(целевая</w:t>
      </w:r>
      <w:r>
        <w:rPr>
          <w:spacing w:val="-16"/>
        </w:rPr>
        <w:t xml:space="preserve"> </w:t>
      </w:r>
      <w:r>
        <w:t>модель)</w:t>
      </w:r>
      <w:r>
        <w:rPr>
          <w:spacing w:val="-16"/>
        </w:rPr>
        <w:t xml:space="preserve"> </w:t>
      </w:r>
      <w:r>
        <w:t>наставничества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6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</w:p>
    <w:p w:rsidR="00CA33EC" w:rsidRDefault="00CA33EC">
      <w:pPr>
        <w:spacing w:line="321" w:lineRule="exact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/>
        <w:jc w:val="both"/>
      </w:pP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школа»,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 -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</w:p>
    <w:p w:rsidR="00CA33EC" w:rsidRDefault="00432931">
      <w:pPr>
        <w:pStyle w:val="a3"/>
        <w:spacing w:line="276" w:lineRule="auto"/>
        <w:ind w:right="804"/>
        <w:jc w:val="both"/>
      </w:pP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профессионалы», что выражается в различных направлениях деятельности,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и показателях.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 реализации, оцениванию и коррекции 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r>
        <w:t>Самопроектирование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технологией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CA33EC">
      <w:pPr>
        <w:pStyle w:val="a3"/>
        <w:spacing w:before="3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951"/>
        </w:tabs>
        <w:spacing w:line="276" w:lineRule="auto"/>
        <w:ind w:left="962" w:right="2623" w:firstLine="707"/>
        <w:jc w:val="both"/>
      </w:pPr>
      <w:bookmarkStart w:id="3" w:name="_bookmark2"/>
      <w:bookmarkEnd w:id="3"/>
      <w:r>
        <w:t>Цели, задачи, принципы системы (целевой модели)</w:t>
      </w:r>
      <w:r>
        <w:rPr>
          <w:spacing w:val="-67"/>
        </w:rPr>
        <w:t xml:space="preserve"> </w:t>
      </w:r>
      <w:r>
        <w:t>наставничества</w:t>
      </w:r>
    </w:p>
    <w:p w:rsidR="00CA33EC" w:rsidRDefault="00432931">
      <w:pPr>
        <w:pStyle w:val="a3"/>
        <w:tabs>
          <w:tab w:val="left" w:pos="2925"/>
          <w:tab w:val="left" w:pos="7645"/>
        </w:tabs>
        <w:spacing w:line="276" w:lineRule="auto"/>
        <w:ind w:right="803" w:firstLine="707"/>
        <w:jc w:val="both"/>
      </w:pPr>
      <w:r>
        <w:rPr>
          <w:b/>
        </w:rPr>
        <w:t xml:space="preserve">Цель </w:t>
      </w:r>
      <w:r>
        <w:t>системы (целевой модели) наставничества</w:t>
      </w:r>
      <w:r>
        <w:rPr>
          <w:spacing w:val="1"/>
        </w:rPr>
        <w:t xml:space="preserve"> </w:t>
      </w:r>
      <w:r>
        <w:t>- создание системы</w:t>
      </w:r>
      <w:r>
        <w:rPr>
          <w:spacing w:val="1"/>
        </w:rPr>
        <w:t xml:space="preserve"> </w:t>
      </w:r>
      <w:r>
        <w:t>правовых,</w:t>
      </w:r>
      <w:r>
        <w:tab/>
        <w:t>организационно-педагогических,</w:t>
      </w:r>
      <w:r>
        <w:tab/>
        <w:t>учебно-методических,</w:t>
      </w:r>
      <w:r>
        <w:rPr>
          <w:spacing w:val="-68"/>
        </w:rPr>
        <w:t xml:space="preserve"> </w:t>
      </w:r>
      <w:r>
        <w:t>управленческих, финансовых условий и механизмов развития наставничества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педагогов.</w:t>
      </w:r>
    </w:p>
    <w:p w:rsidR="00CA33EC" w:rsidRDefault="00432931">
      <w:pPr>
        <w:pStyle w:val="a3"/>
        <w:ind w:left="1670"/>
        <w:jc w:val="both"/>
      </w:pP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(целевой модели)</w:t>
      </w:r>
      <w:r>
        <w:rPr>
          <w:spacing w:val="-4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00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межшкольной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(вертикальных)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(горизонтальных)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6" w:firstLine="707"/>
        <w:rPr>
          <w:sz w:val="28"/>
        </w:rPr>
      </w:pPr>
      <w:r>
        <w:rPr>
          <w:sz w:val="28"/>
        </w:rPr>
        <w:t>оказывать методическую помощь в реализации различных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институциональном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внеинституциональном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/>
      </w:pPr>
      <w:r>
        <w:t>Система</w:t>
      </w:r>
      <w:r>
        <w:rPr>
          <w:spacing w:val="16"/>
        </w:rPr>
        <w:t xml:space="preserve"> </w:t>
      </w:r>
      <w:r>
        <w:t>(целевая</w:t>
      </w:r>
      <w:r>
        <w:rPr>
          <w:spacing w:val="18"/>
        </w:rPr>
        <w:t xml:space="preserve"> </w:t>
      </w:r>
      <w:r>
        <w:t>модель)</w:t>
      </w:r>
      <w:r>
        <w:rPr>
          <w:spacing w:val="16"/>
        </w:rPr>
        <w:t xml:space="preserve"> </w:t>
      </w:r>
      <w:r>
        <w:t>наставничества</w:t>
      </w:r>
      <w:r>
        <w:rPr>
          <w:spacing w:val="17"/>
        </w:rPr>
        <w:t xml:space="preserve"> </w:t>
      </w:r>
      <w:r>
        <w:t>основывается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t>следующих</w:t>
      </w:r>
      <w:proofErr w:type="gramEnd"/>
    </w:p>
    <w:p w:rsidR="00CA33EC" w:rsidRDefault="00432931">
      <w:pPr>
        <w:pStyle w:val="Heading2"/>
        <w:spacing w:before="48"/>
        <w:jc w:val="left"/>
        <w:rPr>
          <w:b w:val="0"/>
        </w:rPr>
      </w:pPr>
      <w:proofErr w:type="gramStart"/>
      <w:r>
        <w:t>принципах</w:t>
      </w:r>
      <w:proofErr w:type="gramEnd"/>
      <w:r>
        <w:rPr>
          <w:b w:val="0"/>
        </w:rPr>
        <w:t>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11" w:firstLine="70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5" w:firstLine="707"/>
        <w:rPr>
          <w:sz w:val="28"/>
        </w:rPr>
      </w:pPr>
      <w:r>
        <w:rPr>
          <w:i/>
          <w:sz w:val="28"/>
        </w:rPr>
        <w:t xml:space="preserve">принцип индивидуализации и персонализации </w:t>
      </w:r>
      <w:r>
        <w:rPr>
          <w:sz w:val="28"/>
        </w:rPr>
        <w:t>направлен на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личности к саморазвитию в качестве естественной, 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индивидуальных приоритетов в формировании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i/>
          <w:sz w:val="28"/>
        </w:rPr>
        <w:t xml:space="preserve">принцип вариативности </w:t>
      </w:r>
      <w:r>
        <w:rPr>
          <w:sz w:val="28"/>
        </w:rPr>
        <w:t>предполагает возможность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выбирать наиболее подходящие для конкретных условий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i/>
          <w:sz w:val="28"/>
        </w:rPr>
        <w:t xml:space="preserve">принцип системности и стратегической целостности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 охватом всех необходимых структур системы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243"/>
        </w:tabs>
        <w:ind w:left="1242"/>
        <w:jc w:val="both"/>
      </w:pPr>
      <w:bookmarkStart w:id="4" w:name="_bookmark3"/>
      <w:bookmarkEnd w:id="4"/>
      <w:r>
        <w:t>Нормативно-правовая</w:t>
      </w:r>
      <w:r>
        <w:rPr>
          <w:spacing w:val="-8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before="50" w:line="276" w:lineRule="auto"/>
        <w:ind w:right="805" w:firstLine="707"/>
        <w:jc w:val="both"/>
      </w:pPr>
      <w:r>
        <w:t>Целевая модель наставничества опирается на нормативные 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организационно-методической основы для внедрения в Республике 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образовательных организаций, в том числе с применением лучших 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организаций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этой деятельности.</w:t>
      </w:r>
    </w:p>
    <w:p w:rsidR="00CA33EC" w:rsidRDefault="00432931">
      <w:pPr>
        <w:pStyle w:val="a3"/>
        <w:spacing w:before="1"/>
        <w:ind w:left="1670"/>
        <w:jc w:val="both"/>
      </w:pPr>
      <w:r>
        <w:t>Нормативно-правовая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модели: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18"/>
        </w:tabs>
        <w:spacing w:before="46" w:line="276" w:lineRule="auto"/>
        <w:ind w:right="809" w:firstLine="707"/>
        <w:rPr>
          <w:sz w:val="28"/>
        </w:rPr>
      </w:pPr>
      <w:proofErr w:type="gramStart"/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29.12.2012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273-ФЗ</w:t>
      </w:r>
      <w:r>
        <w:rPr>
          <w:spacing w:val="12"/>
          <w:sz w:val="28"/>
        </w:rPr>
        <w:t xml:space="preserve"> </w:t>
      </w:r>
      <w:r>
        <w:rPr>
          <w:sz w:val="28"/>
        </w:rPr>
        <w:t>(с</w:t>
      </w:r>
      <w:r>
        <w:rPr>
          <w:spacing w:val="12"/>
          <w:sz w:val="28"/>
        </w:rPr>
        <w:t xml:space="preserve"> </w:t>
      </w:r>
      <w:r>
        <w:rPr>
          <w:sz w:val="28"/>
        </w:rPr>
        <w:t>изм.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доп.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24.04.2020</w:t>
      </w:r>
      <w:proofErr w:type="gramEnd"/>
    </w:p>
    <w:p w:rsidR="00CA33EC" w:rsidRDefault="00432931">
      <w:pPr>
        <w:pStyle w:val="a3"/>
        <w:spacing w:before="2"/>
        <w:jc w:val="both"/>
      </w:pPr>
      <w:proofErr w:type="gramStart"/>
      <w:r>
        <w:t>№</w:t>
      </w:r>
      <w:r>
        <w:rPr>
          <w:spacing w:val="-2"/>
        </w:rPr>
        <w:t xml:space="preserve"> </w:t>
      </w:r>
      <w:r>
        <w:t>147-ФЗ);</w:t>
      </w:r>
      <w:proofErr w:type="gramEnd"/>
    </w:p>
    <w:p w:rsidR="00CA33EC" w:rsidRDefault="00432931">
      <w:pPr>
        <w:pStyle w:val="a5"/>
        <w:numPr>
          <w:ilvl w:val="0"/>
          <w:numId w:val="18"/>
        </w:numPr>
        <w:tabs>
          <w:tab w:val="left" w:pos="1817"/>
        </w:tabs>
        <w:spacing w:before="48"/>
        <w:ind w:left="1816" w:hanging="147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РФ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02.03.2018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94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9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знака</w:t>
      </w:r>
      <w:r>
        <w:rPr>
          <w:spacing w:val="-20"/>
          <w:sz w:val="28"/>
        </w:rPr>
        <w:t xml:space="preserve"> </w:t>
      </w:r>
      <w:r>
        <w:rPr>
          <w:sz w:val="28"/>
        </w:rPr>
        <w:t>отличия</w:t>
      </w:r>
    </w:p>
    <w:p w:rsidR="00CA33EC" w:rsidRDefault="00432931">
      <w:pPr>
        <w:pStyle w:val="a3"/>
        <w:spacing w:before="48"/>
        <w:jc w:val="both"/>
      </w:pPr>
      <w:r>
        <w:t>„За</w:t>
      </w:r>
      <w:r>
        <w:rPr>
          <w:spacing w:val="-2"/>
        </w:rPr>
        <w:t xml:space="preserve"> </w:t>
      </w:r>
      <w:r>
        <w:t>наставничество“»;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35"/>
        </w:tabs>
        <w:spacing w:before="47" w:line="276" w:lineRule="auto"/>
        <w:ind w:right="810" w:firstLine="707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общеобразовательной организации 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28.05.2014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3241п-П8);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1"/>
        <w:ind w:left="0"/>
        <w:rPr>
          <w:sz w:val="14"/>
        </w:rPr>
      </w:pPr>
    </w:p>
    <w:p w:rsidR="00CA33EC" w:rsidRDefault="00432931">
      <w:pPr>
        <w:pStyle w:val="a5"/>
        <w:numPr>
          <w:ilvl w:val="0"/>
          <w:numId w:val="17"/>
        </w:numPr>
        <w:tabs>
          <w:tab w:val="left" w:pos="2126"/>
        </w:tabs>
        <w:spacing w:before="101" w:line="276" w:lineRule="auto"/>
        <w:ind w:right="811" w:firstLine="707"/>
        <w:rPr>
          <w:sz w:val="28"/>
        </w:rPr>
      </w:pPr>
      <w:proofErr w:type="gramStart"/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2403-Р);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05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воспитания в Российской Федерации на период до 2025 года» 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1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О государственной программе «Патриотическое воспитание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Федерации на 2016-2020 годы»: Постановление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1493;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04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рекомендаций: письмо Министерства просвещения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23 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МР-42/02;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94"/>
        </w:tabs>
        <w:spacing w:line="276" w:lineRule="auto"/>
        <w:ind w:right="803" w:firstLine="707"/>
        <w:rPr>
          <w:sz w:val="28"/>
        </w:rPr>
      </w:pPr>
      <w:proofErr w:type="gramStart"/>
      <w:r>
        <w:rPr>
          <w:sz w:val="28"/>
        </w:rPr>
        <w:t>Методология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общеобразовательным,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дополнительным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практик обмена опытом между обучающимися (утверждена 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 25.12.2019</w:t>
      </w:r>
      <w:r>
        <w:rPr>
          <w:spacing w:val="-4"/>
          <w:sz w:val="28"/>
        </w:rPr>
        <w:t xml:space="preserve"> </w:t>
      </w:r>
      <w:r>
        <w:rPr>
          <w:sz w:val="28"/>
        </w:rPr>
        <w:t>№ Р145);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05"/>
        </w:tabs>
        <w:ind w:left="2104" w:hanging="435"/>
        <w:rPr>
          <w:sz w:val="28"/>
        </w:rPr>
      </w:pPr>
      <w:proofErr w:type="gramStart"/>
      <w:r>
        <w:rPr>
          <w:sz w:val="28"/>
        </w:rPr>
        <w:t>Национальный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проект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«Образование»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(федеральные  </w:t>
      </w:r>
      <w:r>
        <w:rPr>
          <w:spacing w:val="64"/>
          <w:sz w:val="28"/>
        </w:rPr>
        <w:t xml:space="preserve"> </w:t>
      </w:r>
      <w:r>
        <w:rPr>
          <w:sz w:val="28"/>
        </w:rPr>
        <w:t>проекты</w:t>
      </w:r>
      <w:proofErr w:type="gramEnd"/>
    </w:p>
    <w:p w:rsidR="00CA33EC" w:rsidRDefault="00432931">
      <w:pPr>
        <w:pStyle w:val="a3"/>
        <w:spacing w:before="52" w:line="276" w:lineRule="auto"/>
        <w:ind w:right="811"/>
        <w:jc w:val="both"/>
      </w:pPr>
      <w:proofErr w:type="gramStart"/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-67"/>
        </w:rPr>
        <w:t xml:space="preserve"> </w:t>
      </w:r>
      <w:r>
        <w:t>конкурентоспособности профессионального образования)», «Успех каждого</w:t>
      </w:r>
      <w:r>
        <w:rPr>
          <w:spacing w:val="1"/>
        </w:rPr>
        <w:t xml:space="preserve"> </w:t>
      </w:r>
      <w:r>
        <w:t>ребёнка»);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81"/>
          <w:tab w:val="left" w:pos="2182"/>
        </w:tabs>
        <w:spacing w:line="278" w:lineRule="auto"/>
        <w:ind w:right="815" w:firstLine="707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5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30</w:t>
      </w:r>
      <w:r>
        <w:rPr>
          <w:spacing w:val="3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3"/>
          <w:sz w:val="28"/>
        </w:rPr>
        <w:t xml:space="preserve"> </w:t>
      </w:r>
      <w:r>
        <w:rPr>
          <w:sz w:val="28"/>
        </w:rPr>
        <w:t>2021</w:t>
      </w:r>
      <w:r>
        <w:rPr>
          <w:spacing w:val="37"/>
          <w:sz w:val="28"/>
        </w:rPr>
        <w:t xml:space="preserve"> </w:t>
      </w:r>
      <w:r>
        <w:rPr>
          <w:sz w:val="28"/>
        </w:rPr>
        <w:t>года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30</w:t>
      </w:r>
      <w:proofErr w:type="gramStart"/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 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Дагестан;</w:t>
      </w:r>
    </w:p>
    <w:p w:rsidR="00CA33EC" w:rsidRDefault="00432931">
      <w:pPr>
        <w:pStyle w:val="a3"/>
        <w:tabs>
          <w:tab w:val="left" w:pos="2217"/>
          <w:tab w:val="left" w:pos="4385"/>
          <w:tab w:val="left" w:pos="5657"/>
          <w:tab w:val="left" w:pos="7523"/>
          <w:tab w:val="left" w:pos="9053"/>
        </w:tabs>
        <w:spacing w:line="276" w:lineRule="auto"/>
        <w:ind w:right="804" w:firstLine="707"/>
      </w:pPr>
      <w:r>
        <w:rPr>
          <w:b/>
        </w:rPr>
        <w:t>-</w:t>
      </w:r>
      <w:r>
        <w:rPr>
          <w:b/>
        </w:rPr>
        <w:tab/>
      </w:r>
      <w:r>
        <w:t>Региональный</w:t>
      </w:r>
      <w:r>
        <w:tab/>
        <w:t>проект</w:t>
      </w:r>
      <w:r>
        <w:tab/>
        <w:t>Республики</w:t>
      </w:r>
      <w:r>
        <w:tab/>
        <w:t>Дагестан</w:t>
      </w:r>
      <w:r>
        <w:tab/>
        <w:t>«Молодые</w:t>
      </w:r>
      <w:r>
        <w:rPr>
          <w:spacing w:val="-67"/>
        </w:rPr>
        <w:t xml:space="preserve"> </w:t>
      </w:r>
      <w:r>
        <w:t>профессионалы»;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94"/>
        </w:tabs>
        <w:ind w:left="1893" w:hanging="224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5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89"/>
        </w:tabs>
        <w:spacing w:before="44"/>
        <w:ind w:left="1888" w:hanging="219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8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ребенка».</w:t>
      </w:r>
    </w:p>
    <w:p w:rsidR="00CA33EC" w:rsidRDefault="00CA33EC">
      <w:pPr>
        <w:pStyle w:val="a3"/>
        <w:spacing w:before="9"/>
        <w:ind w:left="0"/>
        <w:rPr>
          <w:sz w:val="36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883"/>
        </w:tabs>
        <w:ind w:left="1882" w:hanging="213"/>
        <w:jc w:val="both"/>
      </w:pPr>
      <w:bookmarkStart w:id="5" w:name="_bookmark4"/>
      <w:bookmarkEnd w:id="5"/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наставничества</w:t>
      </w:r>
    </w:p>
    <w:p w:rsidR="00CA33EC" w:rsidRDefault="00432931">
      <w:pPr>
        <w:pStyle w:val="Heading2"/>
        <w:numPr>
          <w:ilvl w:val="1"/>
          <w:numId w:val="19"/>
        </w:numPr>
        <w:tabs>
          <w:tab w:val="left" w:pos="2160"/>
        </w:tabs>
        <w:spacing w:before="48"/>
        <w:jc w:val="both"/>
      </w:pPr>
      <w:bookmarkStart w:id="6" w:name="_bookmark5"/>
      <w:bookmarkEnd w:id="6"/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CA33EC" w:rsidRDefault="00432931">
      <w:pPr>
        <w:pStyle w:val="a3"/>
        <w:spacing w:before="48" w:line="276" w:lineRule="auto"/>
        <w:ind w:right="811" w:firstLine="707"/>
        <w:jc w:val="both"/>
      </w:pPr>
      <w:r>
        <w:t>В образовательных организациях общего, среднего профессионального,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различные формы</w:t>
      </w:r>
      <w:r>
        <w:rPr>
          <w:spacing w:val="-2"/>
        </w:rPr>
        <w:t xml:space="preserve"> </w:t>
      </w:r>
      <w:r>
        <w:t>наставничества:</w:t>
      </w:r>
    </w:p>
    <w:p w:rsidR="00CA33EC" w:rsidRDefault="00432931">
      <w:pPr>
        <w:pStyle w:val="a3"/>
        <w:ind w:left="1670"/>
      </w:pPr>
      <w:r>
        <w:t>«педагог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педагог»,</w:t>
      </w:r>
    </w:p>
    <w:p w:rsidR="00CA33EC" w:rsidRDefault="00432931">
      <w:pPr>
        <w:pStyle w:val="a3"/>
        <w:spacing w:before="48"/>
        <w:ind w:left="1670"/>
      </w:pPr>
      <w:r>
        <w:t>«руководитель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педагог»,</w:t>
      </w:r>
    </w:p>
    <w:p w:rsidR="00CA33EC" w:rsidRDefault="00432931">
      <w:pPr>
        <w:pStyle w:val="a3"/>
        <w:spacing w:before="50"/>
        <w:ind w:left="1670"/>
      </w:pPr>
      <w:r>
        <w:t>«работодатель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вуза/колледжа»,</w:t>
      </w:r>
    </w:p>
    <w:p w:rsidR="00CA33EC" w:rsidRDefault="00432931">
      <w:pPr>
        <w:pStyle w:val="a3"/>
        <w:tabs>
          <w:tab w:val="left" w:pos="3086"/>
          <w:tab w:val="left" w:pos="5179"/>
          <w:tab w:val="left" w:pos="5638"/>
          <w:tab w:val="left" w:pos="7031"/>
          <w:tab w:val="left" w:pos="8307"/>
        </w:tabs>
        <w:spacing w:before="48" w:line="276" w:lineRule="auto"/>
        <w:ind w:right="808" w:firstLine="707"/>
      </w:pPr>
      <w:r>
        <w:t>«педагог</w:t>
      </w:r>
      <w:r>
        <w:tab/>
        <w:t>вуза/колледжа</w:t>
      </w:r>
      <w:r>
        <w:tab/>
        <w:t>-</w:t>
      </w:r>
      <w:r>
        <w:tab/>
        <w:t>молодой</w:t>
      </w:r>
      <w:r>
        <w:tab/>
        <w:t>педагог</w:t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организации»,</w:t>
      </w:r>
    </w:p>
    <w:p w:rsidR="00CA33EC" w:rsidRDefault="00CA33EC">
      <w:pPr>
        <w:spacing w:line="276" w:lineRule="auto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10" w:firstLine="707"/>
        <w:jc w:val="both"/>
      </w:pPr>
      <w:r>
        <w:t>«социальный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321" w:lineRule="exact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«педагог-педагог»</w:t>
      </w:r>
    </w:p>
    <w:p w:rsidR="00CA33EC" w:rsidRDefault="00432931">
      <w:pPr>
        <w:pStyle w:val="a3"/>
        <w:spacing w:before="50" w:line="276" w:lineRule="auto"/>
        <w:ind w:right="809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организациях</w:t>
      </w:r>
      <w:r>
        <w:rPr>
          <w:spacing w:val="-17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СПО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этой</w:t>
      </w:r>
      <w:r>
        <w:rPr>
          <w:spacing w:val="-6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(начинающего)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должности</w:t>
      </w:r>
      <w:r>
        <w:rPr>
          <w:spacing w:val="-17"/>
        </w:rPr>
        <w:t xml:space="preserve"> </w:t>
      </w:r>
      <w:r>
        <w:t>педагога,</w:t>
      </w:r>
      <w:r>
        <w:rPr>
          <w:spacing w:val="-14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уровня,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spacing w:line="276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6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«опытный педагог - молодой специалист»,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классическим вариантом поддержки со стороны опытного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(педагога-профессионала)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ментора,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компетенций и предметных знаний, сколько воодушевляющий 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вдохновляющий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5"/>
          <w:sz w:val="28"/>
        </w:rPr>
        <w:t xml:space="preserve"> </w:t>
      </w:r>
      <w:r>
        <w:rPr>
          <w:sz w:val="28"/>
        </w:rPr>
        <w:t>учит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препятствия,</w:t>
      </w:r>
      <w:r>
        <w:rPr>
          <w:spacing w:val="-16"/>
          <w:sz w:val="28"/>
        </w:rPr>
        <w:t xml:space="preserve"> </w:t>
      </w:r>
      <w:r>
        <w:rPr>
          <w:sz w:val="28"/>
        </w:rPr>
        <w:t>внушает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веру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силы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перспективы. Формами и методами организации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В случае успеха молодой педагог закрепляется не только в профессии,</w:t>
      </w:r>
      <w:r>
        <w:rPr>
          <w:spacing w:val="1"/>
        </w:rPr>
        <w:t xml:space="preserve"> </w:t>
      </w:r>
      <w:r>
        <w:t>но и в данной образовательной организации, спустя три-пять лет проходит</w:t>
      </w:r>
      <w:r>
        <w:rPr>
          <w:spacing w:val="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 к</w:t>
      </w:r>
      <w:r>
        <w:rPr>
          <w:spacing w:val="-4"/>
        </w:rPr>
        <w:t xml:space="preserve"> </w:t>
      </w:r>
      <w:r>
        <w:t>дальнейшему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95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коммуникации».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 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 который в силу различных причин имеет проблемы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в выстраивании коммуникации и социального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 личностями (например, с коллегой), не может найти общий язык</w:t>
      </w:r>
      <w:r>
        <w:rPr>
          <w:spacing w:val="1"/>
          <w:sz w:val="28"/>
        </w:rPr>
        <w:t xml:space="preserve"> </w:t>
      </w:r>
      <w:r>
        <w:rPr>
          <w:sz w:val="28"/>
        </w:rPr>
        <w:t>с обучающимися и их родителями, сложно взаимодействует с 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1"/>
          <w:sz w:val="28"/>
        </w:rPr>
        <w:t xml:space="preserve"> </w:t>
      </w:r>
      <w:r>
        <w:rPr>
          <w:sz w:val="28"/>
        </w:rPr>
        <w:t>(«у</w:t>
      </w:r>
      <w:r>
        <w:rPr>
          <w:spacing w:val="11"/>
          <w:sz w:val="28"/>
        </w:rPr>
        <w:t xml:space="preserve"> </w:t>
      </w:r>
      <w:r>
        <w:rPr>
          <w:sz w:val="28"/>
        </w:rPr>
        <w:t>меня</w:t>
      </w:r>
      <w:r>
        <w:rPr>
          <w:spacing w:val="9"/>
          <w:sz w:val="28"/>
        </w:rPr>
        <w:t xml:space="preserve"> </w:t>
      </w:r>
      <w:r>
        <w:rPr>
          <w:sz w:val="28"/>
        </w:rPr>
        <w:t>плохо</w:t>
      </w:r>
      <w:r>
        <w:rPr>
          <w:spacing w:val="9"/>
          <w:sz w:val="28"/>
        </w:rPr>
        <w:t xml:space="preserve"> </w:t>
      </w:r>
      <w:r>
        <w:rPr>
          <w:sz w:val="28"/>
        </w:rPr>
        <w:t>налаживаются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коллегами»,</w:t>
      </w:r>
      <w:r>
        <w:rPr>
          <w:spacing w:val="10"/>
          <w:sz w:val="28"/>
        </w:rPr>
        <w:t xml:space="preserve"> </w:t>
      </w:r>
      <w:r>
        <w:rPr>
          <w:sz w:val="28"/>
        </w:rPr>
        <w:t>«я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8"/>
        <w:jc w:val="both"/>
      </w:pPr>
      <w:r>
        <w:t>испытываю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руководством школы» и пр., «я не знаю, как разговаривать с родителями 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>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поддержку необходимо сочетать с профессиональной помощью по 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подчеркнули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нестандартность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незаменимость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проблем.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26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«педагог-новатор - консервативный педагог»,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технологиями.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консервативного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педагогического опыта, который в значительной мере сформировался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субъект-объектной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 барьер к человеку и к требованию или риск ухода опытного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сферы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специалиста-эксперта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преодоление собственного профессионального выгорания, переход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новую для него позицию наставника или даже наставника наставников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(во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контуре).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>«опытный предметник - неопытный предметник»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является наименее конфликтным и противоречивым. В рамках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рабочих программ и тематических планов и т.д.). 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научно-практических конференциях, семинарах, вебинарах с 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обсуждением, к подготовке сдачи ОГЭ/ЕГЭ по предмету. </w:t>
      </w:r>
      <w:proofErr w:type="gramStart"/>
      <w:r>
        <w:rPr>
          <w:sz w:val="28"/>
        </w:rPr>
        <w:t>В случае 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муниципалитете, регионе, на подготовке обучающихся к участию в ОГЭ/ЕГЭ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 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сообществом.</w:t>
      </w:r>
      <w:proofErr w:type="gramEnd"/>
    </w:p>
    <w:p w:rsidR="00CA33EC" w:rsidRDefault="00432931">
      <w:pPr>
        <w:pStyle w:val="a3"/>
        <w:ind w:left="1670"/>
        <w:jc w:val="both"/>
      </w:pPr>
      <w:r>
        <w:t>Особую</w:t>
      </w:r>
      <w:r>
        <w:rPr>
          <w:spacing w:val="10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2"/>
        </w:rPr>
        <w:t xml:space="preserve"> </w:t>
      </w:r>
      <w:r>
        <w:t>«педагог-педагог»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перспективе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будут</w:t>
      </w:r>
      <w:r>
        <w:rPr>
          <w:spacing w:val="1"/>
        </w:rPr>
        <w:t xml:space="preserve"> </w:t>
      </w:r>
      <w:r>
        <w:t>играть 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«педаго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наставник», «педагог-методист». Одно из необходимых условий присвоения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многолетнее</w:t>
      </w:r>
      <w:r>
        <w:rPr>
          <w:spacing w:val="-67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31"/>
        </w:tabs>
        <w:spacing w:line="276" w:lineRule="auto"/>
        <w:ind w:left="962" w:right="810" w:firstLine="707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-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педагог»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Форма наставничества «руководитель образовательной организации 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применима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ДО.</w:t>
      </w:r>
      <w:r>
        <w:rPr>
          <w:vertAlign w:val="superscript"/>
        </w:rPr>
        <w:t>1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внедрения</w:t>
      </w:r>
      <w:r>
        <w:rPr>
          <w:spacing w:val="-67"/>
        </w:rPr>
        <w:t xml:space="preserve"> </w:t>
      </w:r>
      <w:r>
        <w:t>(применения) системы (целевой модели) наставничества (при участии совета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наставничества),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-8"/>
        </w:rPr>
        <w:t xml:space="preserve"> </w:t>
      </w:r>
      <w:r>
        <w:t>функционированию</w:t>
      </w:r>
      <w:r>
        <w:rPr>
          <w:spacing w:val="-12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(целевой</w:t>
      </w:r>
      <w:r>
        <w:rPr>
          <w:spacing w:val="-10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педагогических работников в образовательных организациях. В 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стать</w:t>
      </w:r>
      <w:r>
        <w:rPr>
          <w:spacing w:val="-12"/>
        </w:rPr>
        <w:t xml:space="preserve"> </w:t>
      </w:r>
      <w:r>
        <w:t>наставником</w:t>
      </w:r>
      <w:r>
        <w:rPr>
          <w:spacing w:val="-68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предметника.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 -</w:t>
      </w:r>
      <w:r>
        <w:rPr>
          <w:spacing w:val="-1"/>
        </w:rPr>
        <w:t xml:space="preserve"> </w:t>
      </w:r>
      <w:r>
        <w:t>педагог».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педагог»: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215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 педагогов, возможности самостоятельно, 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 должностью;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34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формирование сплоченного, творческого, эффективного коллектива 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5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снижение показателя текучести кадров, использование 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мобильности;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03"/>
        </w:tabs>
        <w:spacing w:line="276" w:lineRule="auto"/>
        <w:ind w:right="814" w:firstLine="707"/>
        <w:rPr>
          <w:sz w:val="28"/>
        </w:rPr>
      </w:pPr>
      <w:r>
        <w:rPr>
          <w:sz w:val="28"/>
        </w:rPr>
        <w:t>повышение 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47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4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48"/>
          <w:sz w:val="28"/>
        </w:rPr>
        <w:t xml:space="preserve"> </w:t>
      </w:r>
      <w:r>
        <w:rPr>
          <w:sz w:val="28"/>
        </w:rPr>
        <w:t>профессии</w:t>
      </w:r>
    </w:p>
    <w:p w:rsidR="00CA33EC" w:rsidRDefault="00631931">
      <w:pPr>
        <w:pStyle w:val="a3"/>
        <w:spacing w:before="8"/>
        <w:ind w:left="0"/>
        <w:rPr>
          <w:sz w:val="16"/>
        </w:rPr>
      </w:pPr>
      <w:r w:rsidRPr="00631931">
        <w:pict>
          <v:rect id="_x0000_s2065" style="position:absolute;margin-left:85.1pt;margin-top:11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 w:line="252" w:lineRule="auto"/>
        <w:ind w:left="962" w:right="808"/>
        <w:rPr>
          <w:sz w:val="19"/>
        </w:rPr>
      </w:pPr>
      <w:r>
        <w:rPr>
          <w:sz w:val="19"/>
          <w:vertAlign w:val="superscript"/>
        </w:rPr>
        <w:t>1</w:t>
      </w:r>
      <w:r>
        <w:rPr>
          <w:sz w:val="19"/>
        </w:rPr>
        <w:t>После</w:t>
      </w:r>
      <w:r>
        <w:rPr>
          <w:spacing w:val="-5"/>
          <w:sz w:val="19"/>
        </w:rPr>
        <w:t xml:space="preserve"> </w:t>
      </w:r>
      <w:r>
        <w:rPr>
          <w:sz w:val="19"/>
        </w:rPr>
        <w:t>принятия</w:t>
      </w:r>
      <w:r>
        <w:rPr>
          <w:spacing w:val="-5"/>
          <w:sz w:val="19"/>
        </w:rPr>
        <w:t xml:space="preserve"> </w:t>
      </w:r>
      <w:r>
        <w:rPr>
          <w:sz w:val="19"/>
        </w:rPr>
        <w:t>нового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"/>
          <w:sz w:val="19"/>
        </w:rPr>
        <w:t xml:space="preserve"> </w:t>
      </w:r>
      <w:r>
        <w:rPr>
          <w:sz w:val="19"/>
        </w:rPr>
        <w:t>взамен</w:t>
      </w:r>
      <w:r>
        <w:rPr>
          <w:spacing w:val="-5"/>
          <w:sz w:val="19"/>
        </w:rPr>
        <w:t xml:space="preserve"> </w:t>
      </w:r>
      <w:r>
        <w:rPr>
          <w:sz w:val="19"/>
        </w:rPr>
        <w:t>действующего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4"/>
          <w:sz w:val="19"/>
        </w:rPr>
        <w:t xml:space="preserve"> </w:t>
      </w:r>
      <w:r>
        <w:rPr>
          <w:sz w:val="19"/>
        </w:rPr>
        <w:t>педагогических работников организаций, осуществляющих образовательную деятельность, утвержденный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-1"/>
          <w:sz w:val="19"/>
        </w:rPr>
        <w:t xml:space="preserve"> </w:t>
      </w:r>
      <w:r>
        <w:rPr>
          <w:sz w:val="19"/>
        </w:rPr>
        <w:t>Министерства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науки</w:t>
      </w:r>
      <w:r>
        <w:rPr>
          <w:spacing w:val="-2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2"/>
          <w:sz w:val="19"/>
        </w:rPr>
        <w:t xml:space="preserve"> </w:t>
      </w:r>
      <w:r>
        <w:rPr>
          <w:sz w:val="19"/>
        </w:rPr>
        <w:t>от 7 апреля</w:t>
      </w:r>
      <w:r>
        <w:rPr>
          <w:spacing w:val="-2"/>
          <w:sz w:val="19"/>
        </w:rPr>
        <w:t xml:space="preserve"> </w:t>
      </w:r>
      <w:r>
        <w:rPr>
          <w:sz w:val="19"/>
        </w:rPr>
        <w:t>2014 г.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2"/>
          <w:sz w:val="19"/>
        </w:rPr>
        <w:t xml:space="preserve"> </w:t>
      </w:r>
      <w:r>
        <w:rPr>
          <w:sz w:val="19"/>
        </w:rPr>
        <w:t>276.</w:t>
      </w:r>
    </w:p>
    <w:p w:rsidR="00CA33EC" w:rsidRDefault="00CA33EC">
      <w:pPr>
        <w:spacing w:line="252" w:lineRule="auto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педагога;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505"/>
          <w:tab w:val="left" w:pos="2506"/>
          <w:tab w:val="left" w:pos="4768"/>
          <w:tab w:val="left" w:pos="7037"/>
        </w:tabs>
        <w:spacing w:before="48" w:line="276" w:lineRule="auto"/>
        <w:ind w:right="803" w:firstLine="707"/>
        <w:rPr>
          <w:sz w:val="28"/>
        </w:rPr>
      </w:pPr>
      <w:r>
        <w:rPr>
          <w:sz w:val="28"/>
        </w:rPr>
        <w:t>восполнение</w:t>
      </w:r>
      <w:r>
        <w:rPr>
          <w:sz w:val="28"/>
        </w:rPr>
        <w:tab/>
        <w:t>предметных,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внешних контуров.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6" w:firstLine="707"/>
        <w:jc w:val="both"/>
        <w:rPr>
          <w:sz w:val="28"/>
        </w:rPr>
      </w:pPr>
      <w:r>
        <w:rPr>
          <w:sz w:val="28"/>
        </w:rPr>
        <w:t>Форма наставничества «работодатель - студент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вуза/колледжа» (обучающиеся в образовательных организациях высшего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Данная форма наставничества в наибольшей степени применима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ДО</w:t>
      </w:r>
      <w:proofErr w:type="gramEnd"/>
      <w:r>
        <w:t>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вуза/колледжа» речь идет о будущем педагоге, а в данный момент - студенте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трудоустроился в ней. Нередки случаи, когда на практику приходит студент -</w:t>
      </w:r>
      <w:r>
        <w:rPr>
          <w:spacing w:val="-67"/>
        </w:rPr>
        <w:t xml:space="preserve"> </w:t>
      </w:r>
      <w:r>
        <w:t>выпускник данной организации с намерением вернуться в нее уже в качестве</w:t>
      </w:r>
      <w:r>
        <w:rPr>
          <w:spacing w:val="1"/>
        </w:rPr>
        <w:t xml:space="preserve"> </w:t>
      </w:r>
      <w:r>
        <w:t>дипломированного педагога. В данной ситуации у работодателя</w:t>
      </w:r>
      <w:r>
        <w:rPr>
          <w:vertAlign w:val="superscript"/>
        </w:rPr>
        <w:t>3</w:t>
      </w:r>
      <w:r>
        <w:t xml:space="preserve"> 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будущего</w:t>
      </w:r>
      <w:r>
        <w:rPr>
          <w:spacing w:val="-7"/>
        </w:rPr>
        <w:t xml:space="preserve"> </w:t>
      </w:r>
      <w:r>
        <w:t>коллеги</w:t>
      </w:r>
      <w:proofErr w:type="gramStart"/>
      <w:r>
        <w:rPr>
          <w:vertAlign w:val="superscript"/>
        </w:rPr>
        <w:t>4</w:t>
      </w:r>
      <w:proofErr w:type="gramEnd"/>
      <w:r>
        <w:t>.</w:t>
      </w:r>
      <w:r>
        <w:rPr>
          <w:spacing w:val="-68"/>
        </w:rPr>
        <w:t xml:space="preserve"> </w:t>
      </w:r>
      <w:r>
        <w:t>Для этого необходимо совместно с педагогическим вузом или организацией</w:t>
      </w:r>
      <w:r>
        <w:rPr>
          <w:spacing w:val="1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(руководством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практики)</w:t>
      </w:r>
      <w:r>
        <w:rPr>
          <w:spacing w:val="-11"/>
        </w:rPr>
        <w:t xml:space="preserve"> </w:t>
      </w:r>
      <w:r>
        <w:t>разработать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68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моменты.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вузе/колледже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фрагментов урока/занятия, который ведет опытный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и/или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</w:t>
      </w:r>
      <w:proofErr w:type="gramStart"/>
      <w:r>
        <w:rPr>
          <w:spacing w:val="-1"/>
          <w:sz w:val="28"/>
        </w:rPr>
        <w:t>г-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наставник,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правовой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631931">
      <w:pPr>
        <w:pStyle w:val="a3"/>
        <w:spacing w:before="10"/>
        <w:ind w:left="0"/>
        <w:rPr>
          <w:sz w:val="14"/>
        </w:rPr>
      </w:pPr>
      <w:r w:rsidRPr="00631931">
        <w:pict>
          <v:rect id="_x0000_s2064" style="position:absolute;margin-left:85.1pt;margin-top:10.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/>
        <w:ind w:left="962"/>
        <w:jc w:val="both"/>
        <w:rPr>
          <w:sz w:val="19"/>
        </w:rPr>
      </w:pPr>
      <w:r>
        <w:rPr>
          <w:sz w:val="19"/>
          <w:vertAlign w:val="superscript"/>
        </w:rPr>
        <w:t>2</w:t>
      </w:r>
      <w:proofErr w:type="gramStart"/>
      <w:r>
        <w:rPr>
          <w:spacing w:val="-3"/>
          <w:sz w:val="19"/>
        </w:rPr>
        <w:t xml:space="preserve"> </w:t>
      </w:r>
      <w:r>
        <w:rPr>
          <w:sz w:val="19"/>
        </w:rPr>
        <w:t>Р</w:t>
      </w:r>
      <w:proofErr w:type="gramEnd"/>
      <w:r>
        <w:rPr>
          <w:sz w:val="19"/>
        </w:rPr>
        <w:t>екомендуется</w:t>
      </w:r>
      <w:r>
        <w:rPr>
          <w:spacing w:val="-4"/>
          <w:sz w:val="19"/>
        </w:rPr>
        <w:t xml:space="preserve"> </w:t>
      </w:r>
      <w:r>
        <w:rPr>
          <w:sz w:val="19"/>
        </w:rPr>
        <w:t>заключить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2"/>
          <w:sz w:val="19"/>
        </w:rPr>
        <w:t xml:space="preserve"> </w:t>
      </w:r>
      <w:r>
        <w:rPr>
          <w:sz w:val="19"/>
        </w:rPr>
        <w:t>о</w:t>
      </w:r>
      <w:r>
        <w:rPr>
          <w:spacing w:val="-2"/>
          <w:sz w:val="19"/>
        </w:rPr>
        <w:t xml:space="preserve"> </w:t>
      </w:r>
      <w:r>
        <w:rPr>
          <w:sz w:val="19"/>
        </w:rPr>
        <w:t>сотрудничестве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вузом</w:t>
      </w:r>
      <w:r>
        <w:rPr>
          <w:spacing w:val="-3"/>
          <w:sz w:val="19"/>
        </w:rPr>
        <w:t xml:space="preserve"> </w:t>
      </w:r>
      <w:r>
        <w:rPr>
          <w:sz w:val="19"/>
        </w:rPr>
        <w:t>и/или</w:t>
      </w:r>
      <w:r>
        <w:rPr>
          <w:spacing w:val="-4"/>
          <w:sz w:val="19"/>
        </w:rPr>
        <w:t xml:space="preserve"> </w:t>
      </w:r>
      <w:r>
        <w:rPr>
          <w:sz w:val="19"/>
        </w:rPr>
        <w:t>колледжем.</w:t>
      </w:r>
    </w:p>
    <w:p w:rsidR="00CA33EC" w:rsidRDefault="00432931">
      <w:pPr>
        <w:spacing w:before="9" w:line="254" w:lineRule="auto"/>
        <w:ind w:left="962" w:right="808"/>
        <w:jc w:val="both"/>
        <w:rPr>
          <w:sz w:val="19"/>
        </w:rPr>
      </w:pPr>
      <w:r>
        <w:rPr>
          <w:sz w:val="19"/>
          <w:vertAlign w:val="superscript"/>
        </w:rPr>
        <w:t>3</w:t>
      </w:r>
      <w:r>
        <w:rPr>
          <w:sz w:val="19"/>
        </w:rPr>
        <w:t xml:space="preserve">В </w:t>
      </w:r>
      <w:proofErr w:type="gramStart"/>
      <w:r>
        <w:rPr>
          <w:sz w:val="19"/>
        </w:rPr>
        <w:t>наставничестве</w:t>
      </w:r>
      <w:proofErr w:type="gramEnd"/>
      <w:r>
        <w:rPr>
          <w:sz w:val="19"/>
        </w:rPr>
        <w:t xml:space="preserve"> студентов ведущая роль, в большей степени организационная, принадлежит руководителю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 организации. Вместе с тем руководитель может осуществлять прямые наставнические функции</w:t>
      </w:r>
      <w:r>
        <w:rPr>
          <w:spacing w:val="1"/>
          <w:sz w:val="19"/>
        </w:rPr>
        <w:t xml:space="preserve"> </w:t>
      </w:r>
      <w:r>
        <w:rPr>
          <w:sz w:val="19"/>
        </w:rPr>
        <w:t>близкие</w:t>
      </w:r>
      <w:r>
        <w:rPr>
          <w:spacing w:val="-4"/>
          <w:sz w:val="19"/>
        </w:rPr>
        <w:t xml:space="preserve"> </w:t>
      </w:r>
      <w:r>
        <w:rPr>
          <w:sz w:val="19"/>
        </w:rPr>
        <w:t>к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</w:t>
      </w:r>
      <w:r>
        <w:rPr>
          <w:spacing w:val="-4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z w:val="19"/>
        </w:rPr>
        <w:t>педагог»,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данном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3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4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студент»,</w:t>
      </w:r>
      <w:r>
        <w:rPr>
          <w:spacing w:val="-3"/>
          <w:sz w:val="19"/>
        </w:rPr>
        <w:t xml:space="preserve"> </w:t>
      </w:r>
      <w:r>
        <w:rPr>
          <w:sz w:val="19"/>
        </w:rPr>
        <w:t>направленные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профессиональное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личностное</w:t>
      </w:r>
      <w:r>
        <w:rPr>
          <w:spacing w:val="1"/>
          <w:sz w:val="19"/>
        </w:rPr>
        <w:t xml:space="preserve"> </w:t>
      </w:r>
      <w:r>
        <w:rPr>
          <w:sz w:val="19"/>
        </w:rPr>
        <w:t>становления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будущего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педагога,</w:t>
      </w:r>
      <w:r>
        <w:rPr>
          <w:spacing w:val="1"/>
          <w:sz w:val="19"/>
        </w:rPr>
        <w:t xml:space="preserve"> </w:t>
      </w:r>
      <w:r>
        <w:rPr>
          <w:sz w:val="19"/>
        </w:rPr>
        <w:t>вхождение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профессию,</w:t>
      </w:r>
      <w:r>
        <w:rPr>
          <w:spacing w:val="1"/>
          <w:sz w:val="19"/>
        </w:rPr>
        <w:t xml:space="preserve"> </w:t>
      </w:r>
      <w:r>
        <w:rPr>
          <w:sz w:val="19"/>
        </w:rPr>
        <w:t>формирование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компетенций. Наставнические действия по отношению к студенту будет неформально выполнять педагогический</w:t>
      </w:r>
      <w:r>
        <w:rPr>
          <w:spacing w:val="1"/>
          <w:sz w:val="19"/>
        </w:rPr>
        <w:t xml:space="preserve"> </w:t>
      </w:r>
      <w:r>
        <w:rPr>
          <w:sz w:val="19"/>
        </w:rPr>
        <w:t>коллектив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организации,</w:t>
      </w:r>
      <w:r>
        <w:rPr>
          <w:spacing w:val="-3"/>
          <w:sz w:val="19"/>
        </w:rPr>
        <w:t xml:space="preserve"> </w:t>
      </w:r>
      <w:r>
        <w:rPr>
          <w:sz w:val="19"/>
        </w:rPr>
        <w:t>вовлеченный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технологии</w:t>
      </w:r>
      <w:r>
        <w:rPr>
          <w:spacing w:val="-4"/>
          <w:sz w:val="19"/>
        </w:rPr>
        <w:t xml:space="preserve"> </w:t>
      </w:r>
      <w:r>
        <w:rPr>
          <w:sz w:val="19"/>
        </w:rPr>
        <w:t>наставничества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разделяющий</w:t>
      </w:r>
      <w:r>
        <w:rPr>
          <w:spacing w:val="-5"/>
          <w:sz w:val="19"/>
        </w:rPr>
        <w:t xml:space="preserve"> </w:t>
      </w:r>
      <w:r>
        <w:rPr>
          <w:sz w:val="19"/>
        </w:rPr>
        <w:t>ее</w:t>
      </w:r>
      <w:r>
        <w:rPr>
          <w:spacing w:val="-4"/>
          <w:sz w:val="19"/>
        </w:rPr>
        <w:t xml:space="preserve"> </w:t>
      </w:r>
      <w:r>
        <w:rPr>
          <w:sz w:val="19"/>
        </w:rPr>
        <w:t>ценности.</w:t>
      </w:r>
    </w:p>
    <w:p w:rsidR="00CA33EC" w:rsidRDefault="00432931">
      <w:pPr>
        <w:spacing w:line="210" w:lineRule="exact"/>
        <w:ind w:left="962"/>
        <w:jc w:val="both"/>
        <w:rPr>
          <w:sz w:val="19"/>
        </w:rPr>
      </w:pPr>
      <w:r>
        <w:rPr>
          <w:sz w:val="19"/>
          <w:vertAlign w:val="superscript"/>
        </w:rPr>
        <w:t>4</w:t>
      </w:r>
      <w:r>
        <w:rPr>
          <w:spacing w:val="-2"/>
          <w:sz w:val="19"/>
        </w:rPr>
        <w:t xml:space="preserve"> </w:t>
      </w:r>
      <w:r>
        <w:rPr>
          <w:sz w:val="19"/>
        </w:rPr>
        <w:t>Согласно федеральному закону №273 «Об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Федерации» (ред.</w:t>
      </w:r>
      <w:r>
        <w:rPr>
          <w:spacing w:val="1"/>
          <w:sz w:val="19"/>
        </w:rPr>
        <w:t xml:space="preserve"> </w:t>
      </w:r>
      <w:r>
        <w:rPr>
          <w:sz w:val="19"/>
        </w:rPr>
        <w:t>от 11.06.2021), ст. 46, п.3</w:t>
      </w:r>
    </w:p>
    <w:p w:rsidR="00CA33EC" w:rsidRDefault="00432931">
      <w:pPr>
        <w:spacing w:before="12" w:line="252" w:lineRule="auto"/>
        <w:ind w:left="962" w:right="805"/>
        <w:jc w:val="both"/>
        <w:rPr>
          <w:sz w:val="19"/>
        </w:rPr>
      </w:pPr>
      <w:proofErr w:type="gramStart"/>
      <w:r>
        <w:rPr>
          <w:sz w:val="19"/>
        </w:rPr>
        <w:t>«Лица, обучающиеся по образовательным программам высшего образования по специальностям и направлениям</w:t>
      </w:r>
      <w:r>
        <w:rPr>
          <w:spacing w:val="1"/>
          <w:sz w:val="19"/>
        </w:rPr>
        <w:t xml:space="preserve"> </w:t>
      </w:r>
      <w:r>
        <w:rPr>
          <w:sz w:val="19"/>
        </w:rPr>
        <w:t>подготовки «Образование и педагогические науки» и успешно прошедшие промежуточную аттестацию не менее</w:t>
      </w:r>
      <w:r>
        <w:rPr>
          <w:spacing w:val="1"/>
          <w:sz w:val="19"/>
        </w:rPr>
        <w:t xml:space="preserve"> </w:t>
      </w:r>
      <w:r>
        <w:rPr>
          <w:sz w:val="19"/>
        </w:rPr>
        <w:t>чем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три</w:t>
      </w:r>
      <w:r>
        <w:rPr>
          <w:spacing w:val="1"/>
          <w:sz w:val="19"/>
        </w:rPr>
        <w:t xml:space="preserve"> </w:t>
      </w:r>
      <w:r>
        <w:rPr>
          <w:sz w:val="19"/>
        </w:rPr>
        <w:t>года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обучения,</w:t>
      </w:r>
      <w:r>
        <w:rPr>
          <w:spacing w:val="1"/>
          <w:sz w:val="19"/>
        </w:rPr>
        <w:t xml:space="preserve"> </w:t>
      </w:r>
      <w:r>
        <w:rPr>
          <w:sz w:val="19"/>
        </w:rPr>
        <w:t>допускаются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занятию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основным</w:t>
      </w:r>
      <w:r>
        <w:rPr>
          <w:spacing w:val="1"/>
          <w:sz w:val="19"/>
        </w:rPr>
        <w:t xml:space="preserve"> </w:t>
      </w:r>
      <w:r>
        <w:rPr>
          <w:sz w:val="19"/>
        </w:rPr>
        <w:t>общеобразовательным программам».</w:t>
      </w:r>
      <w:proofErr w:type="gramEnd"/>
      <w:r>
        <w:rPr>
          <w:sz w:val="19"/>
        </w:rPr>
        <w:t xml:space="preserve"> Таким образом, студенты старших курсов могут заниматься 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организациях.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отношению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ним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наставничестве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можно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применять</w:t>
      </w:r>
      <w:r>
        <w:rPr>
          <w:spacing w:val="1"/>
          <w:sz w:val="19"/>
        </w:rPr>
        <w:t xml:space="preserve"> </w:t>
      </w:r>
      <w:r>
        <w:rPr>
          <w:sz w:val="19"/>
        </w:rPr>
        <w:t>синергию</w:t>
      </w:r>
      <w:r>
        <w:rPr>
          <w:spacing w:val="1"/>
          <w:sz w:val="19"/>
        </w:rPr>
        <w:t xml:space="preserve"> </w:t>
      </w:r>
      <w:r>
        <w:rPr>
          <w:sz w:val="19"/>
        </w:rPr>
        <w:t>форм</w:t>
      </w:r>
      <w:r>
        <w:rPr>
          <w:spacing w:val="1"/>
          <w:sz w:val="19"/>
        </w:rPr>
        <w:t xml:space="preserve"> </w:t>
      </w:r>
      <w:r>
        <w:rPr>
          <w:sz w:val="19"/>
        </w:rPr>
        <w:t>«работодатель-студент»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«педагог-педагог»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учетом</w:t>
      </w:r>
      <w:r>
        <w:rPr>
          <w:spacing w:val="1"/>
          <w:sz w:val="19"/>
        </w:rPr>
        <w:t xml:space="preserve"> </w:t>
      </w:r>
      <w:r>
        <w:rPr>
          <w:sz w:val="19"/>
        </w:rPr>
        <w:t>возрастных,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социально-личностных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психологических</w:t>
      </w:r>
      <w:r>
        <w:rPr>
          <w:spacing w:val="-1"/>
          <w:sz w:val="19"/>
        </w:rPr>
        <w:t xml:space="preserve"> </w:t>
      </w:r>
      <w:r>
        <w:rPr>
          <w:sz w:val="19"/>
        </w:rPr>
        <w:t>особенностей</w:t>
      </w:r>
      <w:r>
        <w:rPr>
          <w:spacing w:val="-2"/>
          <w:sz w:val="19"/>
        </w:rPr>
        <w:t xml:space="preserve"> </w:t>
      </w:r>
      <w:r>
        <w:rPr>
          <w:sz w:val="19"/>
        </w:rPr>
        <w:t>наставляемых,</w:t>
      </w:r>
      <w:r>
        <w:rPr>
          <w:spacing w:val="-2"/>
          <w:sz w:val="19"/>
        </w:rPr>
        <w:t xml:space="preserve"> </w:t>
      </w:r>
      <w:r>
        <w:rPr>
          <w:sz w:val="19"/>
        </w:rPr>
        <w:t>их профессиональных потребностей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специфики</w:t>
      </w:r>
      <w:r>
        <w:rPr>
          <w:spacing w:val="-2"/>
          <w:sz w:val="19"/>
        </w:rPr>
        <w:t xml:space="preserve"> </w:t>
      </w:r>
      <w:r>
        <w:rPr>
          <w:sz w:val="19"/>
        </w:rPr>
        <w:t>задач.</w:t>
      </w:r>
    </w:p>
    <w:p w:rsidR="00CA33EC" w:rsidRDefault="00CA33EC">
      <w:pPr>
        <w:spacing w:line="252" w:lineRule="auto"/>
        <w:jc w:val="both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образовательных организаций СПО и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содержанием</w:t>
      </w:r>
      <w:proofErr w:type="gramEnd"/>
      <w:r>
        <w:t>, методикой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продуктивно-деятельностной</w:t>
      </w:r>
      <w:r>
        <w:rPr>
          <w:spacing w:val="1"/>
        </w:rPr>
        <w:t xml:space="preserve"> </w:t>
      </w:r>
      <w:r>
        <w:t>форме.</w:t>
      </w:r>
      <w:r>
        <w:rPr>
          <w:spacing w:val="47"/>
        </w:rPr>
        <w:t xml:space="preserve"> </w:t>
      </w:r>
      <w:r>
        <w:t>Такой</w:t>
      </w:r>
      <w:r>
        <w:rPr>
          <w:spacing w:val="51"/>
        </w:rPr>
        <w:t xml:space="preserve"> </w:t>
      </w:r>
      <w:r>
        <w:t>подход</w:t>
      </w:r>
      <w:r>
        <w:rPr>
          <w:spacing w:val="49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эффективен,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подготовка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2-3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«зачетных» уроков, т.к. позволит многократно отработать действия студент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практиканта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урока/занятия,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типах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уроков,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инновационных.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внеурочной и воспитательной деятельности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 родительских собраний, экскурсий, 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работам, основному и единому государственным экзаменам (далее - ОГЭ и</w:t>
      </w:r>
      <w:r>
        <w:rPr>
          <w:spacing w:val="1"/>
          <w:sz w:val="28"/>
        </w:rPr>
        <w:t xml:space="preserve"> </w:t>
      </w:r>
      <w:r>
        <w:rPr>
          <w:sz w:val="28"/>
        </w:rPr>
        <w:t>ЕГЭ)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документов (планы внеурочной деятельности,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заполнения 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 ОГЭ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предметов и т.д.) в форме проектов, 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89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Наставник создает условия для ознакомления студента с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средой;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представляет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«Кванториуме»,</w:t>
      </w:r>
    </w:p>
    <w:p w:rsidR="00CA33EC" w:rsidRDefault="00432931">
      <w:pPr>
        <w:pStyle w:val="a3"/>
        <w:spacing w:before="1" w:line="276" w:lineRule="auto"/>
        <w:ind w:right="806"/>
        <w:jc w:val="both"/>
      </w:pPr>
      <w:r>
        <w:t>«Точке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«IT-кубе»,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пространствах.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rPr>
          <w:spacing w:val="-1"/>
        </w:rPr>
        <w:t>Такой</w:t>
      </w:r>
      <w:r>
        <w:rPr>
          <w:spacing w:val="-17"/>
        </w:rPr>
        <w:t xml:space="preserve"> </w:t>
      </w:r>
      <w:r>
        <w:rPr>
          <w:spacing w:val="-1"/>
        </w:rPr>
        <w:t>подход</w:t>
      </w:r>
      <w:r>
        <w:rPr>
          <w:spacing w:val="-14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студенту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основными</w:t>
      </w:r>
      <w:r>
        <w:rPr>
          <w:spacing w:val="-68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СПО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вступая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тесные</w:t>
      </w:r>
      <w:r>
        <w:rPr>
          <w:spacing w:val="-5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многими</w:t>
      </w:r>
      <w:r>
        <w:rPr>
          <w:spacing w:val="-11"/>
        </w:rPr>
        <w:t xml:space="preserve"> </w:t>
      </w:r>
      <w:r>
        <w:t>членами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2"/>
        </w:rPr>
        <w:t xml:space="preserve"> </w:t>
      </w:r>
      <w:r>
        <w:t>(с</w:t>
      </w:r>
      <w:r>
        <w:rPr>
          <w:spacing w:val="-68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родителями.</w:t>
      </w:r>
      <w:proofErr w:type="gramEnd"/>
      <w:r>
        <w:rPr>
          <w:spacing w:val="16"/>
        </w:rPr>
        <w:t xml:space="preserve"> </w:t>
      </w:r>
      <w:r>
        <w:t>Будет</w:t>
      </w:r>
      <w:r>
        <w:rPr>
          <w:spacing w:val="16"/>
        </w:rPr>
        <w:t xml:space="preserve"> </w:t>
      </w:r>
      <w:r>
        <w:t>способствовать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укреплению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вузом/колледжем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образовательной организацией общего образования, СПО и </w:t>
      </w:r>
      <w:proofErr w:type="gramStart"/>
      <w:r>
        <w:t>ДО</w:t>
      </w:r>
      <w:proofErr w:type="gramEnd"/>
      <w:r>
        <w:t>. Он сделает</w:t>
      </w:r>
      <w:r>
        <w:rPr>
          <w:spacing w:val="1"/>
        </w:rPr>
        <w:t xml:space="preserve"> </w:t>
      </w:r>
      <w:r>
        <w:t xml:space="preserve">педагогическую практику </w:t>
      </w:r>
      <w:proofErr w:type="gramStart"/>
      <w:r>
        <w:t>более ориентированной</w:t>
      </w:r>
      <w:proofErr w:type="gramEnd"/>
      <w:r>
        <w:t xml:space="preserve"> на нужды работодателя,</w:t>
      </w:r>
      <w:r>
        <w:rPr>
          <w:spacing w:val="1"/>
        </w:rPr>
        <w:t xml:space="preserve"> </w:t>
      </w:r>
      <w:r>
        <w:t>оптимизирует</w:t>
      </w:r>
      <w:r>
        <w:rPr>
          <w:spacing w:val="-10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перенесения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работы с последипломного на преддипломный период становления молодого</w:t>
      </w:r>
      <w:r>
        <w:rPr>
          <w:spacing w:val="1"/>
        </w:rPr>
        <w:t xml:space="preserve"> </w:t>
      </w:r>
      <w:r>
        <w:t>педагога.</w:t>
      </w:r>
      <w:r>
        <w:rPr>
          <w:spacing w:val="-7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усилит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самоопределение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вуза/колледжа</w:t>
      </w:r>
      <w:r>
        <w:rPr>
          <w:spacing w:val="-9"/>
        </w:rPr>
        <w:t xml:space="preserve"> </w:t>
      </w:r>
      <w:r>
        <w:t>прийти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ускорит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профессиональной адаптации.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98"/>
        </w:tabs>
        <w:spacing w:line="278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«педагог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вуза/колледжа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6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67"/>
        </w:rPr>
        <w:t xml:space="preserve"> </w:t>
      </w:r>
      <w:r>
        <w:t>Такая форма наставничества, как «педагог вуза/ колледжа - молодой 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колледжей и вузов за качество подготовки молодых специалистов для работы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Вместе с тем форма наставничества «педагог вуза/колледжа - 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организации»</w:t>
      </w:r>
      <w:r>
        <w:rPr>
          <w:spacing w:val="-13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хорошие</w:t>
      </w:r>
      <w:r>
        <w:rPr>
          <w:spacing w:val="-15"/>
        </w:rPr>
        <w:t xml:space="preserve"> </w:t>
      </w:r>
      <w:r>
        <w:t>перспективы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бывшего студента, но также для пролонгированного наблюдения за молодым</w:t>
      </w:r>
      <w:r>
        <w:rPr>
          <w:spacing w:val="-67"/>
        </w:rPr>
        <w:t xml:space="preserve"> </w:t>
      </w:r>
      <w:r>
        <w:t>специалистом со стороны его преподавателей и методистов вуза/колледжа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подготовки молодых</w:t>
      </w:r>
      <w:r>
        <w:rPr>
          <w:spacing w:val="-1"/>
        </w:rPr>
        <w:t xml:space="preserve"> </w:t>
      </w:r>
      <w:r>
        <w:t>специалистов.</w:t>
      </w:r>
      <w:proofErr w:type="gramEnd"/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педагогами-наставниками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вчерашнему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педагогов из вуза/колледжа, которые разделяют с ним ответственность за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профессионального обучения.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учесть</w:t>
      </w:r>
      <w:r>
        <w:rPr>
          <w:spacing w:val="-1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запросы.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9" w:firstLine="707"/>
        <w:jc w:val="both"/>
      </w:pPr>
      <w:r>
        <w:t>Педагоги вуза/ колледжа, наблюдая за выпускником в течение 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дефицитов</w:t>
      </w:r>
      <w:r>
        <w:rPr>
          <w:spacing w:val="-8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(бывшего</w:t>
      </w:r>
      <w:r>
        <w:rPr>
          <w:spacing w:val="-68"/>
        </w:rPr>
        <w:t xml:space="preserve"> </w:t>
      </w:r>
      <w:r>
        <w:t>студента),</w:t>
      </w:r>
      <w:r>
        <w:rPr>
          <w:spacing w:val="-3"/>
        </w:rPr>
        <w:t xml:space="preserve"> </w:t>
      </w:r>
      <w:r>
        <w:t>его сильных сторон,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 педагог образовательной организации» позволит сделать процесс</w:t>
      </w:r>
      <w:r>
        <w:rPr>
          <w:spacing w:val="1"/>
        </w:rPr>
        <w:t xml:space="preserve"> </w:t>
      </w:r>
      <w:r>
        <w:t>становления молодого профессионала непрерывным и более плавным, менее</w:t>
      </w:r>
      <w:r>
        <w:rPr>
          <w:spacing w:val="1"/>
        </w:rPr>
        <w:t xml:space="preserve"> </w:t>
      </w:r>
      <w:r>
        <w:t>болезненным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rPr>
          <w:spacing w:val="-1"/>
        </w:rPr>
        <w:t>организацией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вузом/</w:t>
      </w:r>
      <w:r>
        <w:rPr>
          <w:spacing w:val="-14"/>
        </w:rPr>
        <w:t xml:space="preserve"> </w:t>
      </w:r>
      <w:r>
        <w:t>колледжем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между</w:t>
      </w:r>
      <w:r>
        <w:rPr>
          <w:spacing w:val="-68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на взаимовыгодной</w:t>
      </w:r>
      <w:r>
        <w:rPr>
          <w:spacing w:val="-4"/>
        </w:rPr>
        <w:t xml:space="preserve"> </w:t>
      </w:r>
      <w:r>
        <w:t>основе.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4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«социальный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t>Эта форма наставничества в наибольшей степени применима в системе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(преподающих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предметы) в качестве социальных партнеров и потенциальных наставников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77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профессорско-преподавательский состав вузов - для 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«IT-куб»,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технопарков</w:t>
      </w:r>
      <w:r>
        <w:rPr>
          <w:spacing w:val="1"/>
          <w:sz w:val="28"/>
        </w:rPr>
        <w:t xml:space="preserve"> </w:t>
      </w:r>
      <w:r>
        <w:rPr>
          <w:sz w:val="28"/>
        </w:rPr>
        <w:t>«Кванториум»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логопедов, педагогов-дефектологов, реализующих программы обучения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99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 организаций, в которых студенты проходят 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01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жизнедеятельности);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9"/>
        </w:tabs>
        <w:spacing w:before="1"/>
        <w:ind w:left="1828" w:hanging="159"/>
        <w:rPr>
          <w:sz w:val="28"/>
        </w:rPr>
      </w:pPr>
      <w:r>
        <w:rPr>
          <w:sz w:val="28"/>
        </w:rPr>
        <w:t>тренерский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126"/>
        </w:tabs>
        <w:spacing w:before="48"/>
        <w:ind w:left="112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before="47" w:line="276" w:lineRule="auto"/>
        <w:ind w:right="803" w:firstLine="707"/>
        <w:rPr>
          <w:sz w:val="28"/>
        </w:rPr>
      </w:pPr>
      <w:r>
        <w:rPr>
          <w:sz w:val="28"/>
        </w:rPr>
        <w:t>специалисты органов социальной защиты населения, органов опеки 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педагогов-организаторов,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89" w:line="276" w:lineRule="auto"/>
        <w:ind w:right="800" w:firstLine="707"/>
        <w:rPr>
          <w:sz w:val="28"/>
        </w:rPr>
      </w:pPr>
      <w:r>
        <w:rPr>
          <w:sz w:val="28"/>
        </w:rPr>
        <w:t>члены общественных организаций (волонтерских, РДШ, 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«Юнармия»,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«Союз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WorldSkillsIntemational</w:t>
      </w:r>
      <w:r>
        <w:rPr>
          <w:spacing w:val="1"/>
          <w:sz w:val="28"/>
        </w:rPr>
        <w:t xml:space="preserve"> </w:t>
      </w:r>
      <w:r>
        <w:rPr>
          <w:sz w:val="28"/>
        </w:rPr>
        <w:t>(WSI)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организаторов).</w:t>
      </w:r>
    </w:p>
    <w:p w:rsidR="00CA33EC" w:rsidRDefault="00432931">
      <w:pPr>
        <w:pStyle w:val="a3"/>
        <w:spacing w:line="276" w:lineRule="auto"/>
        <w:ind w:right="811" w:firstLine="707"/>
        <w:jc w:val="both"/>
      </w:pPr>
      <w:r>
        <w:t>Для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и потенциальных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5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хормейстеров, балетмейстеров, режиссеров народного театра, художнико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режиссеров театрализованных массовых представлений, акций,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 программ и т.д.);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5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библиотекарей, руководителей детских общественных объединений, старших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педагогов-организаторов);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тренерский состав ведущих спортивных клубов - для инструкторов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направленности;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кванториумов,</w:t>
      </w:r>
      <w:r>
        <w:rPr>
          <w:spacing w:val="1"/>
          <w:sz w:val="28"/>
        </w:rPr>
        <w:t xml:space="preserve"> </w:t>
      </w:r>
      <w:r>
        <w:rPr>
          <w:sz w:val="28"/>
        </w:rPr>
        <w:t>IT-кубов,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центров для одаренных детей, малых академий наук -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2"/>
        </w:tabs>
        <w:ind w:left="1821" w:hanging="152"/>
        <w:rPr>
          <w:sz w:val="28"/>
        </w:rPr>
      </w:pPr>
      <w:r>
        <w:rPr>
          <w:sz w:val="28"/>
        </w:rPr>
        <w:t>специалисты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центров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236"/>
        </w:tabs>
        <w:spacing w:before="48" w:line="276" w:lineRule="auto"/>
        <w:ind w:right="809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ОВЗ).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Интересный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профильными</w:t>
      </w:r>
      <w:r>
        <w:rPr>
          <w:spacing w:val="1"/>
        </w:rPr>
        <w:t xml:space="preserve"> </w:t>
      </w:r>
      <w:r>
        <w:t>вузами,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Академией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-4"/>
        </w:rPr>
        <w:t xml:space="preserve"> </w:t>
      </w:r>
      <w:r>
        <w:t>институтов.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38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38"/>
          <w:sz w:val="28"/>
        </w:rPr>
        <w:t xml:space="preserve"> </w:t>
      </w:r>
      <w:r>
        <w:rPr>
          <w:sz w:val="28"/>
        </w:rPr>
        <w:t>форм</w:t>
      </w:r>
      <w:r>
        <w:rPr>
          <w:spacing w:val="139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Реализация любых форм наставничества педагогов или будущих педагогов</w:t>
      </w:r>
      <w:r>
        <w:rPr>
          <w:spacing w:val="1"/>
        </w:rPr>
        <w:t xml:space="preserve"> </w:t>
      </w:r>
      <w:r>
        <w:t>(студентов</w:t>
      </w:r>
      <w:r>
        <w:rPr>
          <w:spacing w:val="62"/>
        </w:rPr>
        <w:t xml:space="preserve"> </w:t>
      </w:r>
      <w:r>
        <w:t>педагогических</w:t>
      </w:r>
      <w:r>
        <w:rPr>
          <w:spacing w:val="63"/>
        </w:rPr>
        <w:t xml:space="preserve"> </w:t>
      </w:r>
      <w:r>
        <w:t>вузов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колледжей)</w:t>
      </w:r>
      <w:r>
        <w:rPr>
          <w:spacing w:val="69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«педагог</w:t>
      </w:r>
      <w:r>
        <w:rPr>
          <w:spacing w:val="64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педагог»,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педагог»,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студент», «педагог вуза/колледжа)» и др. - способна привести к 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(эффектам):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укрепление уверенности в собственных силах и развитие 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4"/>
        </w:tabs>
        <w:ind w:left="1823" w:hanging="154"/>
        <w:rPr>
          <w:sz w:val="28"/>
        </w:rPr>
      </w:pPr>
      <w:r>
        <w:rPr>
          <w:sz w:val="28"/>
        </w:rPr>
        <w:t>улучшение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1"/>
          <w:tab w:val="left" w:pos="2002"/>
          <w:tab w:val="left" w:pos="3612"/>
          <w:tab w:val="left" w:pos="4679"/>
          <w:tab w:val="left" w:pos="7229"/>
          <w:tab w:val="left" w:pos="8964"/>
          <w:tab w:val="left" w:pos="10159"/>
        </w:tabs>
        <w:spacing w:before="49" w:line="276" w:lineRule="auto"/>
        <w:ind w:right="814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  <w:t>работой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8" w:lineRule="auto"/>
        <w:ind w:right="808" w:firstLine="707"/>
        <w:jc w:val="left"/>
        <w:rPr>
          <w:sz w:val="28"/>
        </w:rPr>
      </w:pPr>
      <w:r>
        <w:rPr>
          <w:spacing w:val="-1"/>
          <w:sz w:val="28"/>
        </w:rPr>
        <w:t>рост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специалистов,</w:t>
      </w:r>
      <w:r>
        <w:rPr>
          <w:spacing w:val="-20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качественный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рост</w:t>
      </w:r>
      <w:r>
        <w:rPr>
          <w:spacing w:val="1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9"/>
          <w:tab w:val="left" w:pos="1980"/>
          <w:tab w:val="left" w:pos="3625"/>
          <w:tab w:val="left" w:pos="4519"/>
          <w:tab w:val="left" w:pos="6370"/>
          <w:tab w:val="left" w:pos="7695"/>
          <w:tab w:val="left" w:pos="8034"/>
          <w:tab w:val="left" w:pos="10161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конфликтных</w:t>
      </w:r>
      <w:r>
        <w:rPr>
          <w:sz w:val="28"/>
        </w:rPr>
        <w:tab/>
        <w:t>ситуаций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98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(написание статей, проведение исследований и 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-7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6" w:lineRule="auto"/>
        <w:ind w:right="812" w:firstLine="707"/>
        <w:rPr>
          <w:sz w:val="28"/>
        </w:rPr>
      </w:pPr>
      <w:r>
        <w:rPr>
          <w:spacing w:val="-1"/>
          <w:sz w:val="28"/>
        </w:rPr>
        <w:t>упрочение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связей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вузов/колледжей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2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выгорание,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</w:p>
    <w:p w:rsidR="00CA33EC" w:rsidRDefault="00CA33EC">
      <w:pPr>
        <w:pStyle w:val="a3"/>
        <w:spacing w:before="7"/>
        <w:ind w:left="0"/>
        <w:rPr>
          <w:sz w:val="31"/>
        </w:rPr>
      </w:pPr>
    </w:p>
    <w:p w:rsidR="00CA33EC" w:rsidRDefault="00432931">
      <w:pPr>
        <w:pStyle w:val="Heading2"/>
        <w:numPr>
          <w:ilvl w:val="1"/>
          <w:numId w:val="19"/>
        </w:numPr>
        <w:tabs>
          <w:tab w:val="left" w:pos="2467"/>
        </w:tabs>
        <w:spacing w:line="276" w:lineRule="auto"/>
        <w:ind w:left="962" w:right="810" w:firstLine="707"/>
        <w:jc w:val="both"/>
      </w:pPr>
      <w:bookmarkStart w:id="7" w:name="_bookmark6"/>
      <w:bookmarkEnd w:id="7"/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rPr>
          <w:i/>
        </w:rPr>
        <w:t xml:space="preserve">Виртуальное (дистанционное) наставничество </w:t>
      </w:r>
      <w:r>
        <w:t>- дистанционная форма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коммуникационных</w:t>
      </w:r>
      <w:r>
        <w:rPr>
          <w:spacing w:val="-19"/>
        </w:rPr>
        <w:t xml:space="preserve"> </w:t>
      </w:r>
      <w:r>
        <w:rPr>
          <w:spacing w:val="-1"/>
        </w:rPr>
        <w:t>технологий,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видеоконференции,</w:t>
      </w:r>
      <w:r>
        <w:rPr>
          <w:spacing w:val="-17"/>
        </w:rPr>
        <w:t xml:space="preserve"> </w:t>
      </w:r>
      <w:r>
        <w:t>платформы</w:t>
      </w:r>
      <w:r>
        <w:rPr>
          <w:spacing w:val="-1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онлайн-сообщества,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интернет-порталы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профессиональное и творческое общение, обмен опытом между наставником</w:t>
      </w:r>
      <w:r>
        <w:rPr>
          <w:spacing w:val="1"/>
        </w:rPr>
        <w:t xml:space="preserve"> </w:t>
      </w:r>
      <w:r>
        <w:t>и наставляемым, позволяет дистанционно сформировать пары «наставник -</w:t>
      </w:r>
      <w:r>
        <w:rPr>
          <w:spacing w:val="1"/>
        </w:rPr>
        <w:t xml:space="preserve"> </w:t>
      </w:r>
      <w:r>
        <w:t>наставляемый»,</w:t>
      </w:r>
      <w:r>
        <w:rPr>
          <w:spacing w:val="38"/>
        </w:rPr>
        <w:t xml:space="preserve"> </w:t>
      </w:r>
      <w:r>
        <w:t>привлечь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банк</w:t>
      </w:r>
      <w:r>
        <w:rPr>
          <w:spacing w:val="39"/>
        </w:rPr>
        <w:t xml:space="preserve"> </w:t>
      </w:r>
      <w:r>
        <w:t>данных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наставников,</w:t>
      </w:r>
      <w:r>
        <w:rPr>
          <w:spacing w:val="-4"/>
        </w:rPr>
        <w:t xml:space="preserve"> </w:t>
      </w:r>
      <w:r>
        <w:t>делает</w:t>
      </w:r>
      <w:r>
        <w:rPr>
          <w:spacing w:val="-6"/>
        </w:rPr>
        <w:t xml:space="preserve"> </w:t>
      </w:r>
      <w:r>
        <w:t>наставничество</w:t>
      </w:r>
      <w:r>
        <w:rPr>
          <w:spacing w:val="-5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лиц.</w:t>
      </w:r>
    </w:p>
    <w:p w:rsidR="00CA33EC" w:rsidRDefault="00432931">
      <w:pPr>
        <w:pStyle w:val="a3"/>
        <w:spacing w:before="48" w:line="276" w:lineRule="auto"/>
        <w:ind w:right="807" w:firstLine="707"/>
        <w:jc w:val="both"/>
      </w:pPr>
      <w:r>
        <w:rPr>
          <w:i/>
        </w:rPr>
        <w:t>Наставничество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группе</w:t>
      </w:r>
      <w:r>
        <w:rPr>
          <w:i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наставничества,</w:t>
      </w:r>
      <w:r>
        <w:rPr>
          <w:spacing w:val="-16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наставник</w:t>
      </w:r>
      <w:r>
        <w:rPr>
          <w:spacing w:val="-68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 группой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одновременно 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 более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сферам 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Краткосрочное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целеполагающее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 результаты. Наставляемый должен приложить 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встречами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поставленных целей.</w:t>
      </w:r>
    </w:p>
    <w:p w:rsidR="00CA33EC" w:rsidRDefault="00432931">
      <w:pPr>
        <w:pStyle w:val="a3"/>
        <w:spacing w:before="1" w:line="276" w:lineRule="auto"/>
        <w:ind w:right="806" w:firstLine="707"/>
        <w:jc w:val="both"/>
      </w:pPr>
      <w:r>
        <w:rPr>
          <w:i/>
        </w:rPr>
        <w:t>Реверсивное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 наставником опытного работника по вопросам новых тенденций,</w:t>
      </w:r>
      <w:r>
        <w:rPr>
          <w:spacing w:val="1"/>
        </w:rPr>
        <w:t xml:space="preserve"> </w:t>
      </w:r>
      <w:r>
        <w:t>технологий, а опытный педагог становится наставником молодого педагога в</w:t>
      </w:r>
      <w:r>
        <w:rPr>
          <w:spacing w:val="1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>Ситуационное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</w:t>
      </w:r>
      <w:r>
        <w:rPr>
          <w:spacing w:val="-67"/>
        </w:rPr>
        <w:t xml:space="preserve"> </w:t>
      </w:r>
      <w:r>
        <w:t>роль наставника состоит в том, чтобы обеспечить немедленное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 иную</w:t>
      </w:r>
      <w:r>
        <w:rPr>
          <w:spacing w:val="-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 подопечного.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Скоростное консультационное наставничество </w:t>
      </w:r>
      <w:r>
        <w:t>- однократная встреча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(наставников)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 и интересами или обменом опытом. Такие встречи 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5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карьерного</w:t>
      </w:r>
      <w:r>
        <w:rPr>
          <w:spacing w:val="-68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обменяться мнениями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личным опытом.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Традиционная</w:t>
      </w:r>
      <w:r>
        <w:rPr>
          <w:i/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rPr>
          <w:i/>
        </w:rPr>
        <w:t>(«один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один»)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 в течение продолжительного времени. Обычно проводится отбор</w:t>
      </w:r>
      <w:r>
        <w:rPr>
          <w:spacing w:val="-67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характеристики и</w:t>
      </w:r>
      <w:r>
        <w:rPr>
          <w:spacing w:val="-3"/>
        </w:rPr>
        <w:t xml:space="preserve"> </w:t>
      </w:r>
      <w:r>
        <w:t>др.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6"/>
        </w:tabs>
        <w:spacing w:before="1" w:line="276" w:lineRule="auto"/>
        <w:ind w:right="805" w:firstLine="707"/>
        <w:jc w:val="both"/>
      </w:pPr>
      <w:bookmarkStart w:id="8" w:name="_bookmark7"/>
      <w:bookmarkEnd w:id="8"/>
      <w:r>
        <w:t>Условия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внедрения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(целевой</w:t>
      </w:r>
      <w:r>
        <w:rPr>
          <w:spacing w:val="-68"/>
        </w:rPr>
        <w:t xml:space="preserve"> </w:t>
      </w:r>
      <w:r>
        <w:t>модели) наставничества педагогических работников в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 процессов,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успешной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организации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 w:hanging="708"/>
        <w:jc w:val="both"/>
      </w:pPr>
      <w:r>
        <w:t>персонализированных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CA33EC" w:rsidRDefault="00432931">
      <w:pPr>
        <w:pStyle w:val="a3"/>
        <w:spacing w:before="48" w:line="276" w:lineRule="auto"/>
        <w:ind w:right="803" w:firstLine="707"/>
        <w:jc w:val="both"/>
      </w:pPr>
      <w:r>
        <w:t>Под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 образовательной организации, существенно влияющие на</w:t>
      </w:r>
      <w:r>
        <w:rPr>
          <w:spacing w:val="-67"/>
        </w:rPr>
        <w:t xml:space="preserve"> </w:t>
      </w:r>
      <w:r>
        <w:t>различные аспекты ее результативности; условия, которые непосредственно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proofErr w:type="gramStart"/>
      <w:r>
        <w:t>модели)</w:t>
      </w:r>
      <w:r>
        <w:rPr>
          <w:spacing w:val="1"/>
        </w:rPr>
        <w:t xml:space="preserve"> </w:t>
      </w:r>
      <w:proofErr w:type="gramEnd"/>
      <w:r>
        <w:t>наставничества,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ресурсами, необходимыми для реализации персонализированных программ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jc w:val="both"/>
      </w:pPr>
      <w:bookmarkStart w:id="9" w:name="_bookmark8"/>
      <w:bookmarkEnd w:id="9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rPr>
          <w:i/>
        </w:rPr>
        <w:t>руководителя,</w:t>
      </w:r>
      <w:r>
        <w:rPr>
          <w:i/>
          <w:spacing w:val="1"/>
        </w:rPr>
        <w:t xml:space="preserve"> </w:t>
      </w:r>
      <w:r>
        <w:t>разделяющего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направления ее</w:t>
      </w:r>
      <w:r>
        <w:rPr>
          <w:spacing w:val="-1"/>
        </w:rPr>
        <w:t xml:space="preserve"> </w:t>
      </w:r>
      <w:r>
        <w:t>развития;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rPr>
          <w:i/>
        </w:rPr>
        <w:t>куратора</w:t>
      </w:r>
      <w:r>
        <w:rPr>
          <w:i/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персонализированных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48" w:line="276" w:lineRule="auto"/>
        <w:ind w:right="806" w:firstLine="707"/>
        <w:jc w:val="both"/>
      </w:pPr>
      <w:r>
        <w:rPr>
          <w:i/>
        </w:rPr>
        <w:t xml:space="preserve">наставников - педагогов, </w:t>
      </w:r>
      <w:r>
        <w:t>которые имеют подтвержденные 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преподавания,</w:t>
      </w:r>
      <w:r>
        <w:rPr>
          <w:spacing w:val="-1"/>
        </w:rPr>
        <w:t xml:space="preserve"> </w:t>
      </w:r>
      <w:r>
        <w:t>профессионального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коллегами;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педагога-психолога, </w:t>
      </w:r>
      <w:r>
        <w:t>в фокусе которого находятся личности 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  <w:tab w:val="left" w:pos="7182"/>
          <w:tab w:val="left" w:pos="8162"/>
        </w:tabs>
        <w:spacing w:line="278" w:lineRule="auto"/>
        <w:ind w:left="962" w:right="800" w:firstLine="707"/>
        <w:jc w:val="both"/>
      </w:pPr>
      <w:bookmarkStart w:id="10" w:name="_bookmark9"/>
      <w:bookmarkEnd w:id="10"/>
      <w:r>
        <w:t>Организационно-методические</w:t>
      </w:r>
      <w:r>
        <w:tab/>
        <w:t>и</w:t>
      </w:r>
      <w:r>
        <w:tab/>
        <w:t>организационн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-67"/>
        </w:rPr>
        <w:t xml:space="preserve"> </w:t>
      </w:r>
      <w:r>
        <w:t>условия и ресурсы реализации системы (целевой модели) наставничества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включают: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11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оказание консультационной и методической помощи наставникам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  <w:tab w:val="left" w:pos="4196"/>
          <w:tab w:val="left" w:pos="964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цифровую</w:t>
      </w:r>
      <w:r>
        <w:rPr>
          <w:sz w:val="28"/>
        </w:rPr>
        <w:tab/>
        <w:t>информационно-коммуникационную</w:t>
      </w:r>
      <w:r>
        <w:rPr>
          <w:sz w:val="28"/>
        </w:rPr>
        <w:tab/>
        <w:t>среду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наставничества вне зависимости от конкретного места работы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наставников, обмен инновационным опытом в сфере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 xml:space="preserve">координирование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вертикальных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горизонтальных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связей   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proofErr w:type="gramStart"/>
      <w:r>
        <w:t>управлении</w:t>
      </w:r>
      <w:proofErr w:type="gramEnd"/>
      <w:r>
        <w:rPr>
          <w:spacing w:val="-5"/>
        </w:rPr>
        <w:t xml:space="preserve"> </w:t>
      </w:r>
      <w:r>
        <w:t>наставнической</w:t>
      </w:r>
      <w:r>
        <w:rPr>
          <w:spacing w:val="-5"/>
        </w:rPr>
        <w:t xml:space="preserve"> </w:t>
      </w:r>
      <w:r>
        <w:t>деятельностью;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2" w:firstLine="707"/>
        <w:rPr>
          <w:sz w:val="28"/>
        </w:rPr>
      </w:pPr>
      <w:r>
        <w:rPr>
          <w:sz w:val="28"/>
        </w:rPr>
        <w:t>нормотворческую,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ЦНППМ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РД,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стажировочных площадок, сетевых сообществ, педагогических ассоциаций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т.д., направленную на поддержку наставничества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09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spacing w:line="317" w:lineRule="exact"/>
        <w:jc w:val="both"/>
      </w:pPr>
      <w:bookmarkStart w:id="11" w:name="_bookmark10"/>
      <w:bookmarkEnd w:id="11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</w:p>
    <w:p w:rsidR="00CA33EC" w:rsidRDefault="00432931">
      <w:pPr>
        <w:pStyle w:val="a3"/>
        <w:spacing w:before="46" w:line="278" w:lineRule="auto"/>
        <w:ind w:right="808" w:firstLine="707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индивидуальных и групповых (малых групп) встреч 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доску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"/>
          <w:sz w:val="28"/>
        </w:rPr>
        <w:t xml:space="preserve"> </w:t>
      </w:r>
      <w:r>
        <w:rPr>
          <w:sz w:val="28"/>
        </w:rPr>
        <w:t>чаты/группы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наставников-наставляемых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ind w:left="1907" w:hanging="238"/>
        <w:jc w:val="left"/>
        <w:rPr>
          <w:sz w:val="28"/>
        </w:rPr>
      </w:pPr>
      <w:r>
        <w:rPr>
          <w:sz w:val="28"/>
        </w:rPr>
        <w:t>широкополосный</w:t>
      </w:r>
      <w:r>
        <w:rPr>
          <w:spacing w:val="-4"/>
          <w:sz w:val="28"/>
        </w:rPr>
        <w:t xml:space="preserve"> </w:t>
      </w:r>
      <w:r>
        <w:rPr>
          <w:sz w:val="28"/>
        </w:rPr>
        <w:t>(скоростной)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Wi-Fi;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4"/>
        <w:ind w:left="1907" w:hanging="238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видео-конференц-связи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(ВКС);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7"/>
        <w:ind w:left="1907" w:hanging="238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7"/>
          <w:tab w:val="left" w:pos="2378"/>
        </w:tabs>
        <w:spacing w:before="48" w:line="278" w:lineRule="auto"/>
        <w:ind w:left="962" w:right="1784" w:firstLine="707"/>
      </w:pPr>
      <w:bookmarkStart w:id="12" w:name="_bookmark11"/>
      <w:bookmarkEnd w:id="12"/>
      <w:r>
        <w:t>Финансово-экономические условия. Мотивирование и</w:t>
      </w:r>
      <w:r>
        <w:rPr>
          <w:spacing w:val="-67"/>
        </w:rPr>
        <w:t xml:space="preserve"> </w:t>
      </w:r>
      <w:r>
        <w:t>стимулирование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Стимулирование реализации системы (целевой модели) наставничества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и моральную.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 xml:space="preserve">Материальное (денежное) стимулирование </w:t>
      </w:r>
      <w:r>
        <w:t>предполагает возможность</w:t>
      </w:r>
      <w:r>
        <w:rPr>
          <w:spacing w:val="1"/>
        </w:rPr>
        <w:t xml:space="preserve"> </w:t>
      </w:r>
      <w:r>
        <w:t>образовательным организациям коллективными договорами, соглашениями,</w:t>
      </w:r>
      <w:r>
        <w:rPr>
          <w:spacing w:val="1"/>
        </w:rPr>
        <w:t xml:space="preserve"> </w:t>
      </w:r>
      <w:r>
        <w:t>локальными нормативными актами в соответствии с федеральными законами</w:t>
      </w:r>
      <w:r>
        <w:rPr>
          <w:spacing w:val="-67"/>
        </w:rPr>
        <w:t xml:space="preserve"> </w:t>
      </w:r>
      <w:r>
        <w:t>и иными нормативными правовыми актами Российской Федерации, в том</w:t>
      </w:r>
      <w:r>
        <w:rPr>
          <w:spacing w:val="1"/>
        </w:rPr>
        <w:t xml:space="preserve"> </w:t>
      </w:r>
      <w:r>
        <w:t>числе регионального уровня определять размеры выплат 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Нематериальные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стимулирования</w:t>
      </w:r>
      <w:r>
        <w:rPr>
          <w:i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наставников, публичное признание их деятельности и заслуг, рост репутации,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 педагогических работников, повышение их лояльности к</w:t>
      </w:r>
      <w:r>
        <w:rPr>
          <w:spacing w:val="1"/>
        </w:rPr>
        <w:t xml:space="preserve"> </w:t>
      </w:r>
      <w:r>
        <w:rPr>
          <w:spacing w:val="-1"/>
        </w:rPr>
        <w:t>руководству,</w:t>
      </w:r>
      <w:r>
        <w:rPr>
          <w:spacing w:val="-16"/>
        </w:rPr>
        <w:t xml:space="preserve"> </w:t>
      </w:r>
      <w:r>
        <w:t>привлечение</w:t>
      </w:r>
      <w:r>
        <w:rPr>
          <w:spacing w:val="-13"/>
        </w:rPr>
        <w:t xml:space="preserve"> </w:t>
      </w:r>
      <w:r>
        <w:t>высококвалифицированных</w:t>
      </w:r>
      <w:r>
        <w:rPr>
          <w:spacing w:val="-13"/>
        </w:rPr>
        <w:t xml:space="preserve"> </w:t>
      </w:r>
      <w:r>
        <w:t>специалистов,</w:t>
      </w:r>
      <w:r>
        <w:rPr>
          <w:spacing w:val="-10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требуют</w:t>
      </w:r>
      <w:r>
        <w:rPr>
          <w:spacing w:val="-14"/>
        </w:rPr>
        <w:t xml:space="preserve"> </w:t>
      </w:r>
      <w:r>
        <w:t>прямого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ресурсов: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before="89" w:line="276" w:lineRule="auto"/>
        <w:ind w:right="810" w:firstLine="707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может быть 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(карьерный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 на профессиональные конкурсы педагогических работников,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жюри;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 официальном сайте образовательной организации, в социальных сетях),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программах.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фестивалей,</w:t>
      </w:r>
      <w:r>
        <w:rPr>
          <w:spacing w:val="-11"/>
        </w:rPr>
        <w:t xml:space="preserve"> </w:t>
      </w:r>
      <w:r>
        <w:t>форумов,</w:t>
      </w:r>
      <w:r>
        <w:rPr>
          <w:spacing w:val="-11"/>
        </w:rPr>
        <w:t xml:space="preserve"> </w:t>
      </w:r>
      <w:r>
        <w:t>конференций</w:t>
      </w:r>
      <w:r>
        <w:rPr>
          <w:spacing w:val="-11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региональном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(ассоциаций)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лучшего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-67"/>
        </w:rPr>
        <w:t xml:space="preserve"> </w:t>
      </w:r>
      <w:r>
        <w:t>(региона/Российской</w:t>
      </w:r>
      <w:r>
        <w:rPr>
          <w:spacing w:val="-1"/>
        </w:rPr>
        <w:t xml:space="preserve"> </w:t>
      </w:r>
      <w:r>
        <w:t>Федерации) с</w:t>
      </w:r>
      <w:r>
        <w:rPr>
          <w:spacing w:val="-2"/>
        </w:rPr>
        <w:t xml:space="preserve"> </w:t>
      </w:r>
      <w:r>
        <w:t>вручением премий.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Способы</w:t>
      </w:r>
      <w:r>
        <w:rPr>
          <w:spacing w:val="-12"/>
        </w:rPr>
        <w:t xml:space="preserve"> </w:t>
      </w:r>
      <w:r>
        <w:t>мотивирования,</w:t>
      </w:r>
      <w:r>
        <w:rPr>
          <w:spacing w:val="-12"/>
        </w:rPr>
        <w:t xml:space="preserve"> </w:t>
      </w:r>
      <w:r>
        <w:t>стимулирования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поощрения</w:t>
      </w:r>
      <w:r>
        <w:rPr>
          <w:spacing w:val="-12"/>
        </w:rPr>
        <w:t xml:space="preserve"> </w:t>
      </w:r>
      <w:r>
        <w:t>наставнической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rPr>
          <w:i/>
        </w:rPr>
        <w:t>вариативный</w:t>
      </w:r>
      <w:r>
        <w:rPr>
          <w:i/>
          <w:spacing w:val="1"/>
        </w:rPr>
        <w:t xml:space="preserve"> </w:t>
      </w:r>
      <w:r>
        <w:rPr>
          <w:i/>
        </w:rPr>
        <w:t>характер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наставническую деятельность, образовательная организация может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грантовых</w:t>
      </w:r>
      <w:r>
        <w:rPr>
          <w:spacing w:val="-67"/>
        </w:rPr>
        <w:t xml:space="preserve"> </w:t>
      </w:r>
      <w:r>
        <w:t>программах,</w:t>
      </w:r>
      <w:r>
        <w:rPr>
          <w:spacing w:val="-2"/>
        </w:rPr>
        <w:t xml:space="preserve"> </w:t>
      </w:r>
      <w:r>
        <w:t>поддерживающих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1" w:line="276" w:lineRule="auto"/>
        <w:ind w:right="805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общегосударственного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отличия «За наставничество» (вместе с «Положением о знаке отличия «За</w:t>
      </w:r>
      <w:r>
        <w:rPr>
          <w:spacing w:val="1"/>
        </w:rPr>
        <w:t xml:space="preserve"> </w:t>
      </w:r>
      <w:r>
        <w:rPr>
          <w:spacing w:val="-1"/>
        </w:rPr>
        <w:t>наставничество»),</w:t>
      </w:r>
      <w:r>
        <w:rPr>
          <w:spacing w:val="-16"/>
        </w:rPr>
        <w:t xml:space="preserve"> </w:t>
      </w:r>
      <w:r>
        <w:rPr>
          <w:spacing w:val="-1"/>
        </w:rPr>
        <w:t>введенный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Указом</w:t>
      </w:r>
      <w:r>
        <w:rPr>
          <w:spacing w:val="-17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наставничество». Им награждаются лучшие наставники молодежи из числа</w:t>
      </w:r>
      <w:r>
        <w:rPr>
          <w:spacing w:val="1"/>
        </w:rPr>
        <w:t xml:space="preserve"> </w:t>
      </w:r>
      <w:r>
        <w:rPr>
          <w:spacing w:val="-1"/>
        </w:rPr>
        <w:t>учителей,</w:t>
      </w:r>
      <w:r>
        <w:rPr>
          <w:spacing w:val="-18"/>
        </w:rPr>
        <w:t xml:space="preserve"> </w:t>
      </w:r>
      <w:r>
        <w:rPr>
          <w:spacing w:val="-1"/>
        </w:rPr>
        <w:t>преподавателей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других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организаций.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spacing w:before="1"/>
        <w:jc w:val="both"/>
      </w:pPr>
      <w:bookmarkStart w:id="13" w:name="_bookmark12"/>
      <w:bookmarkEnd w:id="13"/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атмосферы</w:t>
      </w:r>
      <w:r>
        <w:rPr>
          <w:spacing w:val="-14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доверия,</w:t>
      </w:r>
      <w:r>
        <w:rPr>
          <w:spacing w:val="-14"/>
        </w:rPr>
        <w:t xml:space="preserve"> </w:t>
      </w:r>
      <w:r>
        <w:t>взаимопомощи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стрессоустойчивость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наставляемых;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монотонность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однообразие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педагогов</w:t>
      </w:r>
      <w:r>
        <w:rPr>
          <w:spacing w:val="48"/>
        </w:rPr>
        <w:t xml:space="preserve"> </w:t>
      </w:r>
      <w:r>
        <w:t>старших</w:t>
      </w:r>
      <w:r>
        <w:rPr>
          <w:spacing w:val="49"/>
        </w:rPr>
        <w:t xml:space="preserve"> </w:t>
      </w:r>
      <w:r>
        <w:t>возрастов,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5"/>
        <w:jc w:val="both"/>
      </w:pP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молодых/начинающих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CA33EC" w:rsidRDefault="00432931">
      <w:pPr>
        <w:pStyle w:val="a3"/>
        <w:spacing w:line="278" w:lineRule="auto"/>
        <w:ind w:right="807" w:firstLine="707"/>
        <w:jc w:val="both"/>
      </w:pPr>
      <w:r>
        <w:t>Психолого-педагогический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2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и эмоционально-ценностного отношения к участникам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которые способствуют актуализации глубинных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нередко скрытых от них самих; это обеспечивают педагог-психолог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акмеологических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кризисов;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копировать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чужой,</w:t>
      </w:r>
      <w:r>
        <w:rPr>
          <w:spacing w:val="-16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6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5"/>
          <w:sz w:val="28"/>
        </w:rPr>
        <w:t xml:space="preserve"> </w:t>
      </w:r>
      <w:r>
        <w:rPr>
          <w:sz w:val="28"/>
        </w:rPr>
        <w:t>опыт,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выйти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14" w:name="_bookmark13"/>
      <w:bookmarkEnd w:id="14"/>
      <w:r>
        <w:t>Механизм</w:t>
      </w:r>
      <w:r>
        <w:rPr>
          <w:spacing w:val="-8"/>
        </w:rPr>
        <w:t xml:space="preserve"> </w:t>
      </w:r>
      <w:r>
        <w:t>реализации</w:t>
      </w:r>
    </w:p>
    <w:p w:rsidR="00CA33EC" w:rsidRDefault="00432931">
      <w:pPr>
        <w:pStyle w:val="a5"/>
        <w:numPr>
          <w:ilvl w:val="1"/>
          <w:numId w:val="14"/>
        </w:numPr>
        <w:tabs>
          <w:tab w:val="left" w:pos="2162"/>
        </w:tabs>
        <w:spacing w:before="48"/>
        <w:ind w:left="2162" w:hanging="492"/>
        <w:jc w:val="both"/>
        <w:rPr>
          <w:b/>
          <w:sz w:val="28"/>
        </w:rPr>
      </w:pPr>
      <w:bookmarkStart w:id="15" w:name="_bookmark14"/>
      <w:bookmarkEnd w:id="15"/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CA33EC" w:rsidRDefault="00432931">
      <w:pPr>
        <w:pStyle w:val="Heading2"/>
        <w:spacing w:before="47" w:line="278" w:lineRule="auto"/>
        <w:ind w:right="896"/>
      </w:pPr>
      <w:r>
        <w:t>системы (целевой модели) наставничества педагогических работников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spacing w:line="276" w:lineRule="auto"/>
        <w:ind w:left="962" w:right="807" w:firstLine="707"/>
        <w:jc w:val="both"/>
        <w:rPr>
          <w:sz w:val="28"/>
        </w:rPr>
      </w:pPr>
      <w:r>
        <w:rPr>
          <w:spacing w:val="-1"/>
          <w:sz w:val="28"/>
        </w:rPr>
        <w:t>Внедрение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(применение)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68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подготовительный,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заключительный</w:t>
      </w:r>
      <w:r>
        <w:rPr>
          <w:sz w:val="28"/>
        </w:rPr>
        <w:t>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 оформления внедрения системы (целевой модели) наставничества,</w:t>
      </w:r>
      <w:r>
        <w:rPr>
          <w:spacing w:val="1"/>
        </w:rPr>
        <w:t xml:space="preserve"> </w:t>
      </w:r>
      <w:r>
        <w:t>организационно-методическое и информационно-методическое 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 системы (целевой</w:t>
      </w:r>
      <w:r>
        <w:rPr>
          <w:spacing w:val="-4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подготовке к внедрению системы (целевой модели) наставничества. </w:t>
      </w:r>
      <w:r>
        <w:rPr>
          <w:sz w:val="28"/>
        </w:rPr>
        <w:t>На 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 Совет наставников участвует в определении задач,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3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34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35"/>
          <w:sz w:val="28"/>
        </w:rPr>
        <w:t xml:space="preserve"> </w:t>
      </w:r>
      <w:r>
        <w:rPr>
          <w:sz w:val="28"/>
        </w:rPr>
        <w:t>карта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 организации с указанием конкретных мероприятий, сроков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ответственных,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ресурсов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администрации.</w:t>
      </w:r>
    </w:p>
    <w:p w:rsidR="00CA33EC" w:rsidRDefault="00432931">
      <w:pPr>
        <w:pStyle w:val="a3"/>
        <w:tabs>
          <w:tab w:val="left" w:pos="2437"/>
          <w:tab w:val="left" w:pos="2514"/>
          <w:tab w:val="left" w:pos="2705"/>
          <w:tab w:val="left" w:pos="2882"/>
          <w:tab w:val="left" w:pos="3058"/>
          <w:tab w:val="left" w:pos="3904"/>
          <w:tab w:val="left" w:pos="4182"/>
          <w:tab w:val="left" w:pos="4230"/>
          <w:tab w:val="left" w:pos="4447"/>
          <w:tab w:val="left" w:pos="5284"/>
          <w:tab w:val="left" w:pos="5349"/>
          <w:tab w:val="left" w:pos="5523"/>
          <w:tab w:val="left" w:pos="5714"/>
          <w:tab w:val="left" w:pos="6780"/>
          <w:tab w:val="left" w:pos="6930"/>
          <w:tab w:val="left" w:pos="7219"/>
          <w:tab w:val="left" w:pos="7447"/>
          <w:tab w:val="left" w:pos="8213"/>
          <w:tab w:val="left" w:pos="8469"/>
          <w:tab w:val="left" w:pos="8731"/>
          <w:tab w:val="left" w:pos="8985"/>
          <w:tab w:val="left" w:pos="9674"/>
        </w:tabs>
        <w:spacing w:line="276" w:lineRule="auto"/>
        <w:ind w:right="804" w:firstLine="707"/>
        <w:jc w:val="right"/>
      </w:pPr>
      <w:r>
        <w:rPr>
          <w:i/>
        </w:rPr>
        <w:t>Основной</w:t>
      </w:r>
      <w:r>
        <w:rPr>
          <w:i/>
        </w:rPr>
        <w:tab/>
      </w:r>
      <w:r>
        <w:rPr>
          <w:i/>
        </w:rPr>
        <w:tab/>
        <w:t>этап</w:t>
      </w:r>
      <w:r>
        <w:rPr>
          <w:i/>
        </w:rPr>
        <w:tab/>
        <w:t>внедрения</w:t>
      </w:r>
      <w:r>
        <w:rPr>
          <w:i/>
        </w:rPr>
        <w:tab/>
      </w:r>
      <w:r>
        <w:rPr>
          <w:i/>
        </w:rPr>
        <w:tab/>
      </w:r>
      <w:r>
        <w:t>(применения)</w:t>
      </w:r>
      <w:r>
        <w:tab/>
        <w:t>системы</w:t>
      </w:r>
      <w:r>
        <w:tab/>
        <w:t>наставничества</w:t>
      </w:r>
      <w:r>
        <w:rPr>
          <w:spacing w:val="-67"/>
        </w:rPr>
        <w:t xml:space="preserve"> </w:t>
      </w:r>
      <w:r>
        <w:t>включает</w:t>
      </w:r>
      <w:r>
        <w:tab/>
      </w:r>
      <w:r>
        <w:tab/>
        <w:t>определение</w:t>
      </w:r>
      <w:r>
        <w:tab/>
      </w:r>
      <w:r>
        <w:tab/>
      </w:r>
      <w:r>
        <w:tab/>
        <w:t>пар</w:t>
      </w:r>
      <w:r>
        <w:tab/>
        <w:t>наставник/наставляемый,</w:t>
      </w:r>
      <w:r>
        <w:tab/>
      </w:r>
      <w:r>
        <w:tab/>
        <w:t>организацию</w:t>
      </w:r>
      <w:r>
        <w:rPr>
          <w:spacing w:val="-67"/>
        </w:rPr>
        <w:t xml:space="preserve"> </w:t>
      </w:r>
      <w:r>
        <w:t>непосредственного</w:t>
      </w:r>
      <w:r>
        <w:rPr>
          <w:spacing w:val="13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наставника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наставляемого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реализации</w:t>
      </w:r>
      <w:r>
        <w:tab/>
      </w:r>
      <w:r>
        <w:tab/>
      </w:r>
      <w:r>
        <w:tab/>
        <w:t>персонализированной</w:t>
      </w:r>
      <w:r>
        <w:tab/>
      </w:r>
      <w:r>
        <w:tab/>
      </w:r>
      <w:r>
        <w:tab/>
        <w:t>программы</w:t>
      </w:r>
      <w:r>
        <w:tab/>
      </w:r>
      <w:r>
        <w:tab/>
        <w:t>наставничества</w:t>
      </w:r>
      <w:r>
        <w:tab/>
        <w:t>через</w:t>
      </w:r>
      <w:r>
        <w:rPr>
          <w:spacing w:val="-67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наставничества</w:t>
      </w:r>
      <w:r>
        <w:rPr>
          <w:spacing w:val="18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дистанционные),</w:t>
      </w:r>
      <w:r>
        <w:rPr>
          <w:spacing w:val="-67"/>
        </w:rPr>
        <w:t xml:space="preserve"> </w:t>
      </w:r>
      <w:r>
        <w:t>взаимное</w:t>
      </w:r>
      <w:r>
        <w:tab/>
        <w:t>обогащение</w:t>
      </w:r>
      <w:r>
        <w:tab/>
      </w:r>
      <w:r>
        <w:tab/>
      </w:r>
      <w:r>
        <w:tab/>
        <w:t>профессиональным</w:t>
      </w:r>
      <w:r>
        <w:tab/>
      </w:r>
      <w:r>
        <w:tab/>
        <w:t>опытом</w:t>
      </w:r>
      <w:r>
        <w:tab/>
        <w:t>и</w:t>
      </w:r>
      <w:r>
        <w:tab/>
      </w:r>
      <w:r>
        <w:tab/>
        <w:t>наращивание</w:t>
      </w:r>
      <w:r>
        <w:rPr>
          <w:spacing w:val="-67"/>
        </w:rPr>
        <w:t xml:space="preserve"> </w:t>
      </w:r>
      <w:r>
        <w:t xml:space="preserve">компетенций с </w:t>
      </w:r>
      <w:proofErr w:type="gramStart"/>
      <w:r>
        <w:t>привлечением</w:t>
      </w:r>
      <w:proofErr w:type="gramEnd"/>
      <w:r>
        <w:t xml:space="preserve"> в том числе ресурсов социального партнерства.</w:t>
      </w:r>
      <w:r>
        <w:rPr>
          <w:spacing w:val="-67"/>
        </w:rPr>
        <w:t xml:space="preserve"> </w:t>
      </w:r>
      <w:r>
        <w:rPr>
          <w:i/>
        </w:rPr>
        <w:t xml:space="preserve">Заключительный этап </w:t>
      </w:r>
      <w:r>
        <w:t>направлен на мониторинг результатов внедрения</w:t>
      </w:r>
      <w:r>
        <w:rPr>
          <w:spacing w:val="1"/>
        </w:rPr>
        <w:t xml:space="preserve"> </w:t>
      </w:r>
      <w:r>
        <w:t>(применения)</w:t>
      </w:r>
      <w:r>
        <w:tab/>
      </w:r>
      <w:r>
        <w:tab/>
        <w:t>системы</w:t>
      </w:r>
      <w:r>
        <w:tab/>
      </w:r>
      <w:r>
        <w:tab/>
        <w:t>(целевой</w:t>
      </w:r>
      <w:r>
        <w:tab/>
      </w:r>
      <w:r>
        <w:tab/>
      </w:r>
      <w:r>
        <w:tab/>
        <w:t>модели)</w:t>
      </w:r>
      <w:r>
        <w:tab/>
        <w:t>наставничества,</w:t>
      </w:r>
      <w:r>
        <w:tab/>
      </w:r>
      <w:r>
        <w:tab/>
        <w:t>рефлексию</w:t>
      </w:r>
      <w:r>
        <w:rPr>
          <w:spacing w:val="-67"/>
        </w:rPr>
        <w:t xml:space="preserve"> </w:t>
      </w:r>
      <w:r>
        <w:t>(саморефлексию),</w:t>
      </w:r>
      <w:r>
        <w:rPr>
          <w:spacing w:val="-11"/>
        </w:rPr>
        <w:t xml:space="preserve"> </w:t>
      </w:r>
      <w:r>
        <w:t>поощрение</w:t>
      </w:r>
      <w:r>
        <w:rPr>
          <w:spacing w:val="-10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наставляемых,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добились</w:t>
      </w:r>
      <w:r>
        <w:rPr>
          <w:spacing w:val="-67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диссеминацию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t>этапов</w:t>
      </w:r>
      <w:r>
        <w:rPr>
          <w:spacing w:val="4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имеющегося</w:t>
      </w:r>
      <w:r>
        <w:rPr>
          <w:spacing w:val="8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новых</w:t>
      </w:r>
      <w:r>
        <w:rPr>
          <w:spacing w:val="11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запросов</w:t>
      </w:r>
      <w:r>
        <w:rPr>
          <w:spacing w:val="10"/>
        </w:rPr>
        <w:t xml:space="preserve"> </w:t>
      </w:r>
      <w:proofErr w:type="gramStart"/>
      <w:r>
        <w:t>от</w:t>
      </w:r>
      <w:proofErr w:type="gramEnd"/>
    </w:p>
    <w:p w:rsidR="00CA33EC" w:rsidRDefault="00432931">
      <w:pPr>
        <w:pStyle w:val="a3"/>
      </w:pPr>
      <w:r>
        <w:t>наставляемых.</w:t>
      </w:r>
    </w:p>
    <w:p w:rsidR="00CA33EC" w:rsidRDefault="00432931">
      <w:pPr>
        <w:pStyle w:val="a3"/>
        <w:spacing w:before="48" w:line="276" w:lineRule="auto"/>
        <w:ind w:right="805" w:firstLine="707"/>
        <w:jc w:val="both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(применения)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-67"/>
        </w:rPr>
        <w:t xml:space="preserve"> </w:t>
      </w:r>
      <w:r>
        <w:t>обработки, хранения и использования информации о результатах 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Основные направления данного мониторинга заключаются в оценке 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 личностно-профессиональных изменений наставника и наставляемого</w:t>
      </w:r>
      <w:r>
        <w:rPr>
          <w:spacing w:val="-67"/>
        </w:rPr>
        <w:t xml:space="preserve"> </w:t>
      </w:r>
      <w:r>
        <w:t>(мотивационно-личностные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профессиональный рост, социальная активность, динамика 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обучающихся).</w:t>
      </w:r>
    </w:p>
    <w:p w:rsidR="00CA33EC" w:rsidRDefault="00432931">
      <w:pPr>
        <w:pStyle w:val="a3"/>
        <w:spacing w:before="2" w:line="276" w:lineRule="auto"/>
        <w:ind w:right="803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 системы наставничества проводится на всех этапах 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(приращений)</w:t>
      </w:r>
      <w:r>
        <w:rPr>
          <w:spacing w:val="1"/>
        </w:rPr>
        <w:t xml:space="preserve"> </w:t>
      </w:r>
      <w:r>
        <w:t>наставляемых,</w:t>
      </w:r>
      <w:r>
        <w:rPr>
          <w:spacing w:val="-67"/>
        </w:rPr>
        <w:t xml:space="preserve"> </w:t>
      </w:r>
      <w:r>
        <w:t>эффективности деятельности наставников могут проводить куратор и члены</w:t>
      </w:r>
      <w:r>
        <w:rPr>
          <w:spacing w:val="1"/>
        </w:rPr>
        <w:t xml:space="preserve"> </w:t>
      </w:r>
      <w:r>
        <w:t>методического объединения</w:t>
      </w:r>
      <w:r>
        <w:rPr>
          <w:spacing w:val="-3"/>
        </w:rPr>
        <w:t xml:space="preserve"> </w:t>
      </w:r>
      <w:r>
        <w:t>наставников.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162"/>
        </w:tabs>
        <w:spacing w:line="321" w:lineRule="exact"/>
        <w:ind w:left="2162" w:hanging="492"/>
        <w:jc w:val="both"/>
      </w:pPr>
      <w:bookmarkStart w:id="16" w:name="_bookmark15"/>
      <w:bookmarkEnd w:id="16"/>
      <w:r>
        <w:t>Подбор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пар</w:t>
      </w:r>
      <w:r>
        <w:rPr>
          <w:spacing w:val="-6"/>
        </w:rPr>
        <w:t xml:space="preserve"> </w:t>
      </w:r>
      <w:r>
        <w:t>«наставник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наставляемый»</w:t>
      </w:r>
    </w:p>
    <w:p w:rsidR="00CA33EC" w:rsidRDefault="00432931">
      <w:pPr>
        <w:pStyle w:val="a3"/>
        <w:spacing w:before="50" w:line="276" w:lineRule="auto"/>
        <w:ind w:right="810" w:firstLine="707"/>
        <w:jc w:val="both"/>
      </w:pP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может исходить как от самого наставляемого, так и от административных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организации.</w:t>
      </w:r>
      <w:r>
        <w:rPr>
          <w:spacing w:val="46"/>
        </w:rPr>
        <w:t xml:space="preserve"> </w:t>
      </w:r>
      <w:r>
        <w:t>Запрос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наставничество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обновляется</w:t>
      </w:r>
      <w:r>
        <w:rPr>
          <w:spacing w:val="-4"/>
        </w:rPr>
        <w:t xml:space="preserve"> </w:t>
      </w:r>
      <w:r>
        <w:t>ежегодно.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674"/>
        </w:tabs>
        <w:spacing w:before="48" w:line="276" w:lineRule="auto"/>
        <w:ind w:right="4799" w:firstLine="283"/>
        <w:jc w:val="both"/>
        <w:rPr>
          <w:sz w:val="28"/>
        </w:rPr>
      </w:pPr>
      <w:r>
        <w:rPr>
          <w:sz w:val="28"/>
        </w:rPr>
        <w:t>Кто может быть наставником?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9" w:firstLine="707"/>
        <w:rPr>
          <w:sz w:val="28"/>
        </w:rPr>
      </w:pP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и успехи (победитель различных профессиональных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 и иных специалистов, заинтересованных в 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атмосферы, склонных к активной общественной работе, заинтересованных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сообществ,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proofErr w:type="gramStart"/>
      <w:r>
        <w:rPr>
          <w:sz w:val="28"/>
        </w:rPr>
        <w:t>педагогов-профессионалов, пользующихся безусловным авторитетом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 педагогов, обладающих лидерскими качествами, организационными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 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 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неформальной 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методически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коллегами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68"/>
          <w:sz w:val="28"/>
        </w:rPr>
        <w:t xml:space="preserve"> </w:t>
      </w:r>
      <w:r>
        <w:rPr>
          <w:sz w:val="28"/>
        </w:rPr>
        <w:t>сами;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 развитию в плане приобретения новых компетенций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Нередки случаи, особенно в образовательных организациях с 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социокультурных условиях, во многих сельских и удаленных школах, когда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отсутствуют или их недостаточно. В этом случае наставником может стать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9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регионе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взаимодействия.</w:t>
      </w:r>
      <w:r>
        <w:rPr>
          <w:spacing w:val="-68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подбор</w:t>
      </w:r>
      <w:r>
        <w:rPr>
          <w:spacing w:val="17"/>
        </w:rPr>
        <w:t xml:space="preserve"> </w:t>
      </w:r>
      <w:r>
        <w:t>такого</w:t>
      </w:r>
      <w:r>
        <w:rPr>
          <w:spacing w:val="16"/>
        </w:rPr>
        <w:t xml:space="preserve"> </w:t>
      </w:r>
      <w:r>
        <w:t>наставника</w:t>
      </w:r>
      <w:r>
        <w:rPr>
          <w:spacing w:val="18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осуществляться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proofErr w:type="gramStart"/>
      <w:r>
        <w:t>дистанционной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основе.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38"/>
        </w:tabs>
        <w:spacing w:before="48"/>
        <w:ind w:left="2438" w:hanging="76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Компетенции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 которые на него возлагаются на добровольной основе, с 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мотивирования и стимулирования наставнической деятельности. Среди 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2" w:line="276" w:lineRule="auto"/>
        <w:ind w:right="810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учителю-предметнику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(учителю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классов), с правилами внутреннего трудового распорядка, охраны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7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психолого-педагогической, методической компетентности,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1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4"/>
        </w:tabs>
        <w:spacing w:line="278" w:lineRule="auto"/>
        <w:ind w:right="812" w:firstLine="707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(начинающему)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в овладении практическими приемами и способами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0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личным примером развивать положительные качества 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кругозора;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воздействия;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периодически сообщать куратору или руководителю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165"/>
        </w:tabs>
        <w:spacing w:before="89" w:line="276" w:lineRule="auto"/>
        <w:ind w:right="812" w:firstLine="707"/>
        <w:rPr>
          <w:sz w:val="28"/>
        </w:rPr>
      </w:pPr>
      <w:r>
        <w:rPr>
          <w:sz w:val="28"/>
        </w:rPr>
        <w:t>подводить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 дальнейшей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t>У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права: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привлекать наставляемого к участию в мероприятиях,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(применением) системы (целевой модели) наставничества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0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 xml:space="preserve">в составе комиссий принимать участие в аттестации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9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ее организации требованиям и принципам системы (целевой 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line="276" w:lineRule="auto"/>
        <w:ind w:right="800" w:firstLine="707"/>
        <w:rPr>
          <w:sz w:val="28"/>
        </w:rPr>
      </w:pPr>
      <w:r>
        <w:rPr>
          <w:sz w:val="28"/>
        </w:rPr>
        <w:t>обращаться к куратору с предложениями по внесению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поддержкой;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42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 наставляемого.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70"/>
        </w:tabs>
        <w:spacing w:line="278" w:lineRule="auto"/>
        <w:ind w:right="4821" w:firstLine="0"/>
        <w:jc w:val="left"/>
        <w:rPr>
          <w:sz w:val="28"/>
        </w:rPr>
      </w:pPr>
      <w:r>
        <w:rPr>
          <w:sz w:val="28"/>
        </w:rPr>
        <w:t>Кто может быть наставляемым?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Наставляемые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1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7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before="51" w:line="276" w:lineRule="auto"/>
        <w:ind w:right="807" w:firstLine="707"/>
        <w:rPr>
          <w:sz w:val="28"/>
        </w:rPr>
      </w:pPr>
      <w:r>
        <w:rPr>
          <w:sz w:val="28"/>
        </w:rPr>
        <w:t>педагогов, желающих повысить свой профессиональный уровень 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IT-программами,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навыками, </w:t>
      </w:r>
      <w:proofErr w:type="gramStart"/>
      <w:r>
        <w:rPr>
          <w:sz w:val="28"/>
        </w:rPr>
        <w:t>ИКТ-компетенциями</w:t>
      </w:r>
      <w:proofErr w:type="gram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48"/>
        </w:tabs>
        <w:spacing w:line="321" w:lineRule="exact"/>
        <w:ind w:left="2147" w:hanging="478"/>
        <w:rPr>
          <w:sz w:val="28"/>
        </w:rPr>
      </w:pPr>
      <w:r>
        <w:rPr>
          <w:sz w:val="28"/>
        </w:rPr>
        <w:t xml:space="preserve">педагогов,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находящихся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состоянии    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профессионального</w:t>
      </w:r>
      <w:proofErr w:type="gramEnd"/>
      <w:r>
        <w:rPr>
          <w:sz w:val="28"/>
        </w:rPr>
        <w:t>,</w:t>
      </w:r>
    </w:p>
    <w:p w:rsidR="00CA33EC" w:rsidRDefault="00CA33EC">
      <w:pPr>
        <w:spacing w:line="321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эмоционального</w:t>
      </w:r>
      <w:r>
        <w:rPr>
          <w:spacing w:val="-6"/>
        </w:rPr>
        <w:t xml:space="preserve"> </w:t>
      </w:r>
      <w:r>
        <w:t>выгорания;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before="48" w:line="276" w:lineRule="auto"/>
        <w:ind w:right="814" w:firstLine="707"/>
        <w:rPr>
          <w:sz w:val="28"/>
        </w:rPr>
      </w:pPr>
      <w:r>
        <w:rPr>
          <w:sz w:val="28"/>
        </w:rPr>
        <w:t>педагогов, испытывающих другие профессиональные затруднения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9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стажеров/студентов,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принятия на работу и/или проходящих стажировку/практику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320" w:lineRule="exact"/>
        <w:ind w:left="1670"/>
        <w:jc w:val="both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50"/>
        </w:tabs>
        <w:spacing w:before="50" w:line="276" w:lineRule="auto"/>
        <w:ind w:right="804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8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ходатайством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095"/>
        </w:tabs>
        <w:spacing w:line="321" w:lineRule="exact"/>
        <w:ind w:left="2094" w:hanging="425"/>
        <w:jc w:val="both"/>
        <w:rPr>
          <w:b w:val="0"/>
        </w:rPr>
      </w:pPr>
      <w:bookmarkStart w:id="17" w:name="_bookmark16"/>
      <w:bookmarkEnd w:id="17"/>
      <w:r>
        <w:t>Основные</w:t>
      </w:r>
      <w:r>
        <w:rPr>
          <w:spacing w:val="-2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«наставник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:rsidR="00CA33EC" w:rsidRDefault="00432931">
      <w:pPr>
        <w:spacing w:before="50"/>
        <w:ind w:left="962"/>
        <w:rPr>
          <w:b/>
          <w:sz w:val="28"/>
        </w:rPr>
      </w:pPr>
      <w:r>
        <w:rPr>
          <w:b/>
          <w:sz w:val="28"/>
        </w:rPr>
        <w:t>наставляемый»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Сегодня в образовании актуален как поиск инновационных стратегий</w:t>
      </w:r>
      <w:r>
        <w:rPr>
          <w:spacing w:val="1"/>
        </w:rPr>
        <w:t xml:space="preserve"> </w:t>
      </w:r>
      <w:r>
        <w:t>наставничества, так и умелое, бережное встраивание в современную жизнь</w:t>
      </w:r>
      <w:r>
        <w:rPr>
          <w:spacing w:val="1"/>
        </w:rPr>
        <w:t xml:space="preserve"> </w:t>
      </w:r>
      <w:r>
        <w:t>образовательной организации традиционных форм взаимоотношений между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и наставляемыми.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Инновационными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повышающими</w:t>
      </w:r>
      <w:r>
        <w:rPr>
          <w:spacing w:val="1"/>
        </w:rPr>
        <w:t xml:space="preserve"> </w:t>
      </w:r>
      <w:r>
        <w:t>его эффективность,</w:t>
      </w:r>
      <w:r>
        <w:rPr>
          <w:spacing w:val="-1"/>
        </w:rPr>
        <w:t xml:space="preserve"> </w:t>
      </w:r>
      <w:r>
        <w:t>можно назвать: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привлечение молодых педагогов к выполнению роли наставника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затруднений, посредством новых ресурсов и компетенций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компетенций);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2" w:line="276" w:lineRule="auto"/>
        <w:ind w:right="808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2"/>
          <w:sz w:val="28"/>
        </w:rPr>
        <w:t xml:space="preserve"> </w:t>
      </w:r>
      <w:r>
        <w:rPr>
          <w:sz w:val="28"/>
        </w:rPr>
        <w:t>(индивидуализация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«под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запрос»,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ориентированное наставничество;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89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взаимодействие наставников и наставляемых в рамках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проектов/проектной деятельности (целевые интенсивы, онлайн-марафоны 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вузами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ЦНППМ </w:t>
      </w:r>
      <w:proofErr w:type="gramStart"/>
      <w:r>
        <w:rPr>
          <w:sz w:val="28"/>
        </w:rPr>
        <w:t>ПР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виртуальное пространство многоуровневого сетевого 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интернет-проекты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конкурсы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ind w:left="1955" w:hanging="286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экспертов.</w:t>
      </w:r>
    </w:p>
    <w:p w:rsidR="00CA33EC" w:rsidRDefault="00432931">
      <w:pPr>
        <w:pStyle w:val="a3"/>
        <w:spacing w:before="49" w:line="276" w:lineRule="auto"/>
        <w:ind w:right="806" w:firstLine="707"/>
        <w:jc w:val="both"/>
      </w:pPr>
      <w:r>
        <w:t>Важными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 роли, наличие объединяющих факторов: общность профессиональных</w:t>
      </w:r>
      <w:r>
        <w:rPr>
          <w:spacing w:val="1"/>
        </w:rPr>
        <w:t xml:space="preserve"> </w:t>
      </w:r>
      <w:r>
        <w:t>интересов, взаимная заинтересованность и симпатия, уважение и доверие,</w:t>
      </w:r>
      <w:r>
        <w:rPr>
          <w:spacing w:val="1"/>
        </w:rPr>
        <w:t xml:space="preserve"> </w:t>
      </w:r>
      <w:r>
        <w:t>мотивация к профессиональному росту и развитию, а также готовность к</w:t>
      </w:r>
      <w:r>
        <w:rPr>
          <w:spacing w:val="1"/>
        </w:rPr>
        <w:t xml:space="preserve"> </w:t>
      </w:r>
      <w:r>
        <w:t>наставническому</w:t>
      </w:r>
      <w:r>
        <w:rPr>
          <w:spacing w:val="1"/>
        </w:rPr>
        <w:t xml:space="preserve"> </w:t>
      </w:r>
      <w:r>
        <w:t>взаимодействию.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i/>
          <w:sz w:val="28"/>
        </w:rPr>
        <w:t>Основные подходы к организации взаимодействия пары «наставник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наставляемый»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правилам-договоренностям,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обговариваются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наставнические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 диалога;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58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before="1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наставник является авторитетным лицом для наставляемого, 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2184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 xml:space="preserve">наставник ориентируется на достижение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320" w:lineRule="exact"/>
        <w:ind w:left="1838" w:hanging="168"/>
        <w:rPr>
          <w:sz w:val="28"/>
        </w:rPr>
      </w:pPr>
      <w:r>
        <w:rPr>
          <w:sz w:val="28"/>
        </w:rPr>
        <w:t>наставник предлагает</w:t>
      </w:r>
      <w:r>
        <w:rPr>
          <w:spacing w:val="3"/>
          <w:sz w:val="28"/>
        </w:rPr>
        <w:t xml:space="preserve"> </w:t>
      </w:r>
      <w:r>
        <w:rPr>
          <w:sz w:val="28"/>
        </w:rPr>
        <w:t>свою помощь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 указывает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68"/>
        </w:tabs>
        <w:spacing w:before="48" w:line="276" w:lineRule="auto"/>
        <w:ind w:right="810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 стимулирует развитие у наставляемого инициативы и 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3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успеха;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обоюдные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рамки субординации;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5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 технологий.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6"/>
        </w:tabs>
        <w:spacing w:before="1" w:line="276" w:lineRule="auto"/>
        <w:ind w:right="1479" w:firstLine="707"/>
        <w:jc w:val="both"/>
      </w:pPr>
      <w:bookmarkStart w:id="18" w:name="_bookmark17"/>
      <w:bookmarkEnd w:id="18"/>
      <w:r>
        <w:t>Оценка результативности внедрения (применения) 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 наставничества</w:t>
      </w:r>
    </w:p>
    <w:p w:rsidR="00CA33EC" w:rsidRDefault="00432931">
      <w:pPr>
        <w:pStyle w:val="a3"/>
        <w:spacing w:before="1" w:line="276" w:lineRule="auto"/>
        <w:ind w:right="809" w:firstLine="707"/>
        <w:jc w:val="both"/>
      </w:pPr>
      <w:r>
        <w:t>Качественное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(применение)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эмоциональных,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затрат,</w:t>
      </w:r>
      <w:r>
        <w:rPr>
          <w:spacing w:val="-15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кадровых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методических</w:t>
      </w:r>
      <w:r>
        <w:rPr>
          <w:spacing w:val="-14"/>
        </w:rPr>
        <w:t xml:space="preserve"> </w:t>
      </w:r>
      <w:r>
        <w:t>ресурсов,</w:t>
      </w:r>
      <w:r>
        <w:rPr>
          <w:spacing w:val="-15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объективно</w:t>
      </w:r>
      <w:r>
        <w:rPr>
          <w:spacing w:val="-67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результативность</w:t>
      </w:r>
      <w:r>
        <w:rPr>
          <w:spacing w:val="-13"/>
        </w:rPr>
        <w:t xml:space="preserve"> </w:t>
      </w:r>
      <w:r>
        <w:t>(эффективность),</w:t>
      </w:r>
      <w:r>
        <w:rPr>
          <w:spacing w:val="-13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соотношение</w:t>
      </w:r>
      <w:r>
        <w:rPr>
          <w:spacing w:val="-12"/>
        </w:rPr>
        <w:t xml:space="preserve"> </w:t>
      </w:r>
      <w:r>
        <w:t>затрат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достигнутых результатов.</w:t>
      </w:r>
    </w:p>
    <w:p w:rsidR="00CA33EC" w:rsidRDefault="00432931">
      <w:pPr>
        <w:pStyle w:val="a3"/>
        <w:spacing w:line="276" w:lineRule="auto"/>
        <w:ind w:right="810" w:firstLine="707"/>
        <w:jc w:val="both"/>
      </w:pPr>
      <w:r>
        <w:t>Оценка результативности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руководителем образовательной организации совместно 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CA33EC" w:rsidRDefault="00432931">
      <w:pPr>
        <w:pStyle w:val="a3"/>
        <w:spacing w:line="278" w:lineRule="auto"/>
        <w:ind w:right="811" w:firstLine="707"/>
        <w:jc w:val="both"/>
      </w:pPr>
      <w:r>
        <w:t>Анализу/мониторингу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могут подвергаться</w:t>
      </w:r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составляющие,</w:t>
      </w:r>
      <w:r>
        <w:rPr>
          <w:spacing w:val="-1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17" w:lineRule="exact"/>
        <w:ind w:left="1955" w:hanging="286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(применения)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6"/>
        <w:ind w:left="1955" w:hanging="286"/>
        <w:rPr>
          <w:sz w:val="28"/>
        </w:rPr>
      </w:pPr>
      <w:r>
        <w:rPr>
          <w:sz w:val="28"/>
        </w:rPr>
        <w:t>нормативное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/>
        <w:ind w:left="1955" w:hanging="286"/>
        <w:rPr>
          <w:sz w:val="28"/>
        </w:rPr>
      </w:pPr>
      <w:r>
        <w:rPr>
          <w:sz w:val="28"/>
        </w:rPr>
        <w:t>кадровые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50"/>
        <w:ind w:left="1955" w:hanging="286"/>
        <w:rPr>
          <w:sz w:val="28"/>
        </w:rPr>
      </w:pP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A33EC" w:rsidRDefault="00432931">
      <w:pPr>
        <w:pStyle w:val="a3"/>
        <w:spacing w:before="1" w:line="276" w:lineRule="auto"/>
        <w:ind w:right="938" w:firstLine="707"/>
        <w:jc w:val="both"/>
      </w:pPr>
      <w:r>
        <w:t>Ожидаемыми результатами внедрения (применения)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2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разработка, апробация и внедрение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4"/>
          <w:sz w:val="28"/>
        </w:rPr>
        <w:t xml:space="preserve"> </w:t>
      </w:r>
      <w:r>
        <w:rPr>
          <w:sz w:val="28"/>
        </w:rPr>
        <w:t>их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профессионального</w:t>
      </w:r>
      <w:r>
        <w:rPr>
          <w:spacing w:val="-3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затруднений;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before="48" w:line="276" w:lineRule="auto"/>
        <w:ind w:right="806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педагогов в рамках наставнических практик вне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проживания (открытое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38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>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21" w:lineRule="exact"/>
        <w:ind w:left="1833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before="50" w:line="276" w:lineRule="auto"/>
        <w:ind w:right="811" w:firstLine="707"/>
        <w:rPr>
          <w:sz w:val="28"/>
        </w:rPr>
      </w:pPr>
      <w:r>
        <w:rPr>
          <w:sz w:val="28"/>
        </w:rPr>
        <w:t>сокращение времени на адаптацию молодого/начинающего педагога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2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«текучести»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Ожидаемые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6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CA33EC">
      <w:pPr>
        <w:pStyle w:val="a3"/>
        <w:spacing w:before="2"/>
        <w:ind w:left="0"/>
        <w:rPr>
          <w:sz w:val="31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19" w:name="_bookmark18"/>
      <w:bookmarkEnd w:id="19"/>
      <w:r>
        <w:t>Риски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(применения)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</w:t>
      </w:r>
    </w:p>
    <w:p w:rsidR="00CA33EC" w:rsidRDefault="00432931">
      <w:pPr>
        <w:spacing w:before="48" w:line="276" w:lineRule="auto"/>
        <w:ind w:left="962" w:right="1020"/>
        <w:jc w:val="both"/>
        <w:rPr>
          <w:b/>
          <w:sz w:val="28"/>
        </w:rPr>
      </w:pPr>
      <w:r>
        <w:rPr>
          <w:b/>
          <w:sz w:val="28"/>
        </w:rPr>
        <w:t>педагогических работников в образовательных организациях и пути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минимизации</w:t>
      </w:r>
    </w:p>
    <w:p w:rsidR="00CA33EC" w:rsidRDefault="00432931">
      <w:pPr>
        <w:pStyle w:val="a3"/>
        <w:spacing w:line="278" w:lineRule="auto"/>
        <w:ind w:right="814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следующие: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Отсутствие у некоторых педагогов восприятия наставничества 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 педагогов.</w:t>
      </w:r>
    </w:p>
    <w:p w:rsidR="00CA33EC" w:rsidRDefault="00432931">
      <w:pPr>
        <w:pStyle w:val="a3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9"/>
        </w:tabs>
        <w:spacing w:before="42" w:line="276" w:lineRule="auto"/>
        <w:ind w:right="809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сетях и других доступных образовательных ресурсах, получение 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 сетевого партнерского взаимодействия по различным 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стажировок и др.;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участие в муниципальных, региональных программах и 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-10"/>
          <w:sz w:val="28"/>
        </w:rPr>
        <w:t xml:space="preserve"> </w:t>
      </w:r>
      <w:r>
        <w:rPr>
          <w:sz w:val="28"/>
        </w:rPr>
        <w:t>грантах,</w:t>
      </w:r>
      <w:r>
        <w:rPr>
          <w:spacing w:val="-10"/>
          <w:sz w:val="28"/>
        </w:rPr>
        <w:t xml:space="preserve"> </w:t>
      </w:r>
      <w:r>
        <w:rPr>
          <w:sz w:val="28"/>
        </w:rPr>
        <w:t>съездах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т.п.),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ассоциаций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0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93"/>
        </w:tabs>
        <w:spacing w:before="1" w:line="276" w:lineRule="auto"/>
        <w:ind w:left="1670" w:right="2956" w:firstLine="0"/>
        <w:jc w:val="both"/>
        <w:rPr>
          <w:sz w:val="28"/>
        </w:rPr>
      </w:pPr>
      <w:r>
        <w:rPr>
          <w:sz w:val="28"/>
        </w:rPr>
        <w:t>Высокая нагрузка на наставников и наставляемых.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минимизации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разработка системы мотивирования, материальных и нематериальных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 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65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со-развитие тандемов «наставник - наставляемый» в направлении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синергии,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реверсивности;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том числе молодых/начинающих педагогов путем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форм наставничества, основанных на идее разделения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(наставничество,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 затруднениям наставляемого).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10" w:firstLine="707"/>
        <w:jc w:val="both"/>
        <w:rPr>
          <w:sz w:val="28"/>
        </w:rPr>
      </w:pPr>
      <w:r>
        <w:rPr>
          <w:sz w:val="28"/>
        </w:rPr>
        <w:t>Низкая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функций.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50" w:line="276" w:lineRule="auto"/>
        <w:ind w:right="809" w:firstLine="707"/>
        <w:rPr>
          <w:sz w:val="28"/>
        </w:rPr>
      </w:pPr>
      <w:r>
        <w:rPr>
          <w:sz w:val="28"/>
        </w:rPr>
        <w:t>вертикально-интегрированная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инструментария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административно-кураторским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наставнику;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 запросов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2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6"/>
        </w:tabs>
        <w:spacing w:before="46" w:line="278" w:lineRule="auto"/>
        <w:ind w:right="809" w:firstLine="707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включающей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внутриорганизационный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внеорганизационный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контуры.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04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Низкая мотивация наставляемых, их стремление противопоставить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«косным»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5"/>
        <w:ind w:left="1833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5"/>
          <w:tab w:val="left" w:pos="2086"/>
          <w:tab w:val="left" w:pos="3766"/>
          <w:tab w:val="left" w:pos="5427"/>
          <w:tab w:val="left" w:pos="5899"/>
          <w:tab w:val="left" w:pos="7961"/>
          <w:tab w:val="left" w:pos="8415"/>
        </w:tabs>
        <w:spacing w:before="48" w:line="276" w:lineRule="auto"/>
        <w:ind w:right="812" w:firstLine="707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2"/>
          <w:tab w:val="left" w:pos="2083"/>
          <w:tab w:val="left" w:pos="3928"/>
          <w:tab w:val="left" w:pos="5586"/>
          <w:tab w:val="left" w:pos="6037"/>
          <w:tab w:val="left" w:pos="7311"/>
          <w:tab w:val="left" w:pos="8994"/>
        </w:tabs>
        <w:spacing w:before="1" w:line="276" w:lineRule="auto"/>
        <w:ind w:right="812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8"/>
        </w:tabs>
        <w:spacing w:line="276" w:lineRule="auto"/>
        <w:ind w:right="807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5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процедурам.</w:t>
      </w:r>
    </w:p>
    <w:p w:rsidR="00CA33EC" w:rsidRDefault="00CA33EC">
      <w:pPr>
        <w:spacing w:line="276" w:lineRule="auto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spacing w:before="74"/>
        <w:ind w:left="6456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</w:p>
    <w:p w:rsidR="00CA33EC" w:rsidRDefault="00432931">
      <w:pPr>
        <w:spacing w:before="25"/>
        <w:ind w:left="6456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456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18"/>
        </w:rPr>
      </w:pPr>
    </w:p>
    <w:p w:rsidR="00CA33EC" w:rsidRDefault="00432931">
      <w:pPr>
        <w:spacing w:before="88"/>
        <w:ind w:left="2552" w:right="2402"/>
        <w:jc w:val="center"/>
        <w:rPr>
          <w:b/>
          <w:sz w:val="26"/>
        </w:rPr>
      </w:pPr>
      <w:r>
        <w:rPr>
          <w:b/>
          <w:sz w:val="26"/>
        </w:rPr>
        <w:t>ДОРОЖНАЯ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КАРТА</w:t>
      </w:r>
    </w:p>
    <w:p w:rsidR="00CA33EC" w:rsidRDefault="00432931">
      <w:pPr>
        <w:spacing w:before="25" w:line="259" w:lineRule="auto"/>
        <w:ind w:left="2553" w:right="2402"/>
        <w:jc w:val="center"/>
        <w:rPr>
          <w:b/>
          <w:sz w:val="26"/>
        </w:rPr>
      </w:pPr>
      <w:r>
        <w:rPr>
          <w:b/>
          <w:sz w:val="26"/>
        </w:rPr>
        <w:t>реализации Целевой модели наставничества (ЦМН)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Республике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Дагестан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 2022-2023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 год</w:t>
      </w:r>
    </w:p>
    <w:p w:rsidR="00CA33EC" w:rsidRDefault="00CA33EC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23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деятельности/разделы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183"/>
              <w:ind w:left="772" w:right="209" w:hanging="552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proofErr w:type="gramEnd"/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CA33EC">
        <w:trPr>
          <w:trHeight w:val="444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28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 дорожной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0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</w:p>
          <w:p w:rsidR="00CA33EC" w:rsidRDefault="00432931">
            <w:pPr>
              <w:pStyle w:val="TableParagraph"/>
              <w:ind w:left="141" w:right="145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ЦМН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54"/>
              <w:rPr>
                <w:sz w:val="24"/>
              </w:rPr>
            </w:pPr>
            <w:r>
              <w:rPr>
                <w:sz w:val="24"/>
              </w:rPr>
              <w:t>Информирование общественности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задачах ЦМН</w:t>
            </w:r>
          </w:p>
          <w:p w:rsidR="00CA33EC" w:rsidRDefault="00432931">
            <w:pPr>
              <w:pStyle w:val="TableParagraph"/>
              <w:ind w:left="143" w:right="360"/>
              <w:rPr>
                <w:sz w:val="24"/>
              </w:rPr>
            </w:pPr>
            <w:r>
              <w:rPr>
                <w:sz w:val="24"/>
              </w:rPr>
              <w:t>посредством официального сайта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Доступная</w:t>
            </w:r>
          </w:p>
          <w:p w:rsidR="00CA33EC" w:rsidRDefault="00432931">
            <w:pPr>
              <w:pStyle w:val="TableParagraph"/>
              <w:ind w:left="141" w:right="569"/>
              <w:jc w:val="both"/>
              <w:rPr>
                <w:sz w:val="24"/>
              </w:rPr>
            </w:pPr>
            <w:r>
              <w:rPr>
                <w:sz w:val="24"/>
              </w:rPr>
              <w:t>информация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  <w:p w:rsidR="00CA33EC" w:rsidRDefault="00432931">
            <w:pPr>
              <w:pStyle w:val="TableParagraph"/>
              <w:ind w:left="143" w:right="247"/>
              <w:rPr>
                <w:sz w:val="24"/>
              </w:rPr>
            </w:pPr>
            <w:r>
              <w:rPr>
                <w:sz w:val="24"/>
              </w:rPr>
              <w:t>«Внедрение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республики»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59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нормативными</w:t>
            </w:r>
            <w:proofErr w:type="gramEnd"/>
          </w:p>
          <w:p w:rsidR="00CA33EC" w:rsidRDefault="00432931">
            <w:pPr>
              <w:pStyle w:val="TableParagraph"/>
              <w:ind w:left="141" w:right="441"/>
              <w:rPr>
                <w:sz w:val="24"/>
              </w:rPr>
            </w:pPr>
            <w:r>
              <w:rPr>
                <w:sz w:val="24"/>
              </w:rPr>
              <w:t>документами 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 МО,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1249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939"/>
              <w:rPr>
                <w:sz w:val="24"/>
              </w:rPr>
            </w:pPr>
            <w:r>
              <w:rPr>
                <w:sz w:val="24"/>
              </w:rPr>
              <w:t>Определение и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582"/>
              <w:rPr>
                <w:sz w:val="24"/>
              </w:rPr>
            </w:pPr>
            <w:r>
              <w:rPr>
                <w:sz w:val="24"/>
              </w:rPr>
              <w:t>Единый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</w:tr>
      <w:tr w:rsidR="00CA33EC">
        <w:trPr>
          <w:trHeight w:val="1800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36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9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</w:tr>
      <w:tr w:rsidR="00CA33EC">
        <w:trPr>
          <w:trHeight w:val="70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366"/>
              <w:rPr>
                <w:sz w:val="24"/>
              </w:rPr>
            </w:pPr>
            <w:r>
              <w:rPr>
                <w:sz w:val="24"/>
              </w:rPr>
              <w:t>Подготовка, публикация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6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8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5940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07"/>
              <w:rPr>
                <w:sz w:val="24"/>
              </w:rPr>
            </w:pPr>
            <w:r>
              <w:rPr>
                <w:sz w:val="24"/>
              </w:rPr>
              <w:t>целевой модели 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общеобразовательным</w:t>
            </w:r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spacing w:before="1"/>
              <w:ind w:left="143" w:right="182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программам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436"/>
              <w:rPr>
                <w:sz w:val="24"/>
              </w:rPr>
            </w:pPr>
            <w:r>
              <w:rPr>
                <w:sz w:val="24"/>
              </w:rPr>
              <w:t>«О 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 w:right="25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общеобразовательн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ind w:left="141" w:right="253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общеобразовательн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proofErr w:type="gramEnd"/>
            <w:r>
              <w:rPr>
                <w:sz w:val="24"/>
              </w:rPr>
              <w:t xml:space="preserve"> программам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CA33EC" w:rsidRDefault="00432931">
            <w:pPr>
              <w:pStyle w:val="TableParagraph"/>
              <w:ind w:left="141" w:right="219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697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пакета примерных моделей нормативных актов и планирующих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организаций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82"/>
              <w:rPr>
                <w:sz w:val="24"/>
              </w:rPr>
            </w:pPr>
            <w:r>
              <w:rPr>
                <w:sz w:val="24"/>
              </w:rPr>
              <w:t>Подготовка Базы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75"/>
              <w:jc w:val="both"/>
              <w:rPr>
                <w:sz w:val="24"/>
              </w:rPr>
            </w:pPr>
            <w:r>
              <w:rPr>
                <w:sz w:val="24"/>
              </w:rPr>
              <w:t>База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CA33EC" w:rsidRDefault="00432931">
            <w:pPr>
              <w:pStyle w:val="TableParagraph"/>
              <w:ind w:left="141" w:right="48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9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Приказы: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/>
              <w:ind w:right="836"/>
              <w:rPr>
                <w:sz w:val="24"/>
              </w:rPr>
            </w:pPr>
            <w:r>
              <w:rPr>
                <w:sz w:val="24"/>
              </w:rPr>
              <w:t>Об утверждении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и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right="490"/>
              <w:rPr>
                <w:sz w:val="24"/>
              </w:rPr>
            </w:pPr>
            <w:r>
              <w:rPr>
                <w:sz w:val="24"/>
              </w:rPr>
              <w:t>О назначении куратора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(групп).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</w:rPr>
            </w:pPr>
            <w:r>
              <w:rPr>
                <w:sz w:val="24"/>
              </w:rPr>
              <w:t>О проведении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рамках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 наставничестве.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362"/>
              <w:rPr>
                <w:sz w:val="24"/>
              </w:rPr>
            </w:pPr>
            <w:r>
              <w:rPr>
                <w:sz w:val="24"/>
              </w:rPr>
              <w:t>Рассмотрение плана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6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58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9"/>
          <w:pgSz w:w="11910" w:h="16840"/>
          <w:pgMar w:top="660" w:right="40" w:bottom="280" w:left="740" w:header="439" w:footer="0" w:gutter="0"/>
          <w:pgNumType w:start="2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4"/>
              <w:ind w:left="263" w:right="341" w:hanging="142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- </w:t>
            </w:r>
            <w:r>
              <w:rPr>
                <w:sz w:val="24"/>
              </w:rPr>
              <w:t>Рассмотрение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97"/>
              <w:rPr>
                <w:sz w:val="24"/>
              </w:rPr>
            </w:pPr>
            <w:r>
              <w:rPr>
                <w:sz w:val="24"/>
              </w:rPr>
              <w:t>Разработка и доведение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 диагностирующих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и 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45"/>
              <w:rPr>
                <w:sz w:val="24"/>
              </w:rPr>
            </w:pPr>
            <w:r>
              <w:rPr>
                <w:sz w:val="24"/>
              </w:rPr>
              <w:t>Банк 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1" w:right="326"/>
              <w:rPr>
                <w:sz w:val="24"/>
              </w:rPr>
            </w:pPr>
            <w:r>
              <w:rPr>
                <w:sz w:val="24"/>
              </w:rPr>
              <w:t>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26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наставничества)</w:t>
            </w:r>
          </w:p>
        </w:tc>
      </w:tr>
      <w:tr w:rsidR="00CA33EC">
        <w:trPr>
          <w:trHeight w:val="152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2"/>
              <w:rPr>
                <w:sz w:val="24"/>
              </w:rPr>
            </w:pPr>
            <w:r>
              <w:rPr>
                <w:sz w:val="24"/>
              </w:rPr>
              <w:t>Семинар-совещание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79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эффективного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718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наставников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A33EC" w:rsidRDefault="00432931">
            <w:pPr>
              <w:pStyle w:val="TableParagraph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далее 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6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698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банка учебно-методических и технологических материалов для поддержки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54"/>
              <w:rPr>
                <w:sz w:val="24"/>
              </w:rPr>
            </w:pPr>
            <w:r>
              <w:rPr>
                <w:sz w:val="24"/>
              </w:rPr>
              <w:t>Оформление итогов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кейсы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674"/>
              <w:rPr>
                <w:sz w:val="24"/>
              </w:rPr>
            </w:pPr>
            <w:r>
              <w:rPr>
                <w:sz w:val="24"/>
              </w:rPr>
              <w:t>Накопление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63"/>
              <w:rPr>
                <w:sz w:val="24"/>
              </w:rPr>
            </w:pPr>
            <w:r>
              <w:rPr>
                <w:sz w:val="24"/>
              </w:rPr>
              <w:t>Публикация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наставников, кейсов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сайтах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передовых 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21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79"/>
              <w:rPr>
                <w:sz w:val="24"/>
              </w:rPr>
            </w:pPr>
            <w:r>
              <w:rPr>
                <w:sz w:val="24"/>
              </w:rPr>
              <w:t>Проведение открытого 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для 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68"/>
              <w:rPr>
                <w:sz w:val="24"/>
              </w:rPr>
            </w:pPr>
            <w:r>
              <w:rPr>
                <w:sz w:val="24"/>
              </w:rPr>
              <w:t>Обобщение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ind w:left="141" w:right="39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A33EC" w:rsidRDefault="00432931">
            <w:pPr>
              <w:pStyle w:val="TableParagraph"/>
              <w:ind w:left="141" w:right="125"/>
              <w:rPr>
                <w:sz w:val="24"/>
              </w:rPr>
            </w:pPr>
            <w:r>
              <w:rPr>
                <w:sz w:val="24"/>
              </w:rPr>
              <w:t>благородной 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890"/>
              <w:rPr>
                <w:sz w:val="24"/>
              </w:rPr>
            </w:pPr>
            <w:r>
              <w:rPr>
                <w:spacing w:val="-1"/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5"/>
              <w:rPr>
                <w:sz w:val="24"/>
              </w:rPr>
            </w:pPr>
            <w:r>
              <w:rPr>
                <w:sz w:val="24"/>
              </w:rPr>
              <w:t>Разработка системы 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</w:p>
          <w:p w:rsidR="00CA33EC" w:rsidRDefault="00432931">
            <w:pPr>
              <w:pStyle w:val="TableParagraph"/>
              <w:ind w:left="143" w:right="635"/>
              <w:rPr>
                <w:sz w:val="24"/>
              </w:rPr>
            </w:pPr>
            <w:r>
              <w:rPr>
                <w:sz w:val="24"/>
              </w:rPr>
              <w:t>достижения в работе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604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3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качественной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54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97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A33EC" w:rsidRDefault="00432931">
            <w:pPr>
              <w:pStyle w:val="TableParagraph"/>
              <w:spacing w:before="1"/>
              <w:ind w:left="143" w:right="14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153"/>
              <w:rPr>
                <w:sz w:val="24"/>
              </w:rPr>
            </w:pPr>
            <w:r>
              <w:rPr>
                <w:sz w:val="24"/>
              </w:rPr>
              <w:t>Данные о состоянии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62"/>
              <w:rPr>
                <w:sz w:val="24"/>
              </w:rPr>
            </w:pPr>
            <w:r>
              <w:rPr>
                <w:sz w:val="24"/>
              </w:rPr>
              <w:t>Ежегодный аналитический доклад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развитии 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10.08.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06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прогноз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89"/>
              <w:rPr>
                <w:sz w:val="24"/>
              </w:rPr>
            </w:pPr>
            <w:r>
              <w:rPr>
                <w:sz w:val="24"/>
              </w:rPr>
              <w:t>Формирование долгосрочного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8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</w:rPr>
              <w:t>Долгосрочная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462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55"/>
              <w:rPr>
                <w:sz w:val="24"/>
              </w:rPr>
            </w:pPr>
            <w:r>
              <w:rPr>
                <w:sz w:val="24"/>
              </w:rPr>
              <w:t>Изучение 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 регионах РФ,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Дагестан,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образованиях,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организациям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вопросах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27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 и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A33EC">
        <w:trPr>
          <w:trHeight w:val="453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Запуск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наставничества»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33"/>
              <w:rPr>
                <w:sz w:val="24"/>
              </w:rPr>
            </w:pPr>
            <w:r>
              <w:rPr>
                <w:sz w:val="24"/>
              </w:rPr>
              <w:t>Разработка и запуск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официальных сайтах 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88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892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A33EC" w:rsidRDefault="00432931">
            <w:pPr>
              <w:pStyle w:val="TableParagraph"/>
              <w:ind w:left="143" w:right="301"/>
              <w:rPr>
                <w:sz w:val="24"/>
              </w:rPr>
            </w:pPr>
            <w:r>
              <w:rPr>
                <w:sz w:val="24"/>
              </w:rPr>
              <w:t>информационных ресурсах ДИРО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8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общественности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CA33EC" w:rsidRDefault="00432931">
            <w:pPr>
              <w:pStyle w:val="TableParagraph"/>
              <w:ind w:left="141" w:right="294"/>
              <w:rPr>
                <w:sz w:val="24"/>
              </w:rPr>
            </w:pPr>
            <w:r>
              <w:rPr>
                <w:sz w:val="24"/>
              </w:rPr>
              <w:t>деятельности в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rPr>
          <w:sz w:val="17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432931" w:rsidP="001C4622">
      <w:pPr>
        <w:spacing w:before="74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</w:p>
    <w:p w:rsidR="00CA33EC" w:rsidRDefault="00432931">
      <w:pPr>
        <w:spacing w:before="25"/>
        <w:ind w:left="6739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739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22"/>
        </w:rPr>
      </w:pPr>
    </w:p>
    <w:p w:rsidR="00CA33EC" w:rsidRDefault="00432931">
      <w:pPr>
        <w:ind w:left="2553" w:right="2400"/>
        <w:jc w:val="center"/>
        <w:rPr>
          <w:b/>
          <w:sz w:val="24"/>
        </w:rPr>
      </w:pPr>
      <w:r>
        <w:rPr>
          <w:b/>
          <w:sz w:val="24"/>
        </w:rPr>
        <w:t>(ТИПОВАЯ</w:t>
      </w:r>
      <w:proofErr w:type="gramStart"/>
      <w:r>
        <w:rPr>
          <w:b/>
          <w:sz w:val="24"/>
        </w:rPr>
        <w:t>)Д</w:t>
      </w:r>
      <w:proofErr w:type="gramEnd"/>
      <w:r>
        <w:rPr>
          <w:b/>
          <w:sz w:val="24"/>
        </w:rPr>
        <w:t>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</w:p>
    <w:p w:rsidR="00CA33EC" w:rsidRDefault="00432931">
      <w:pPr>
        <w:spacing w:before="22" w:line="259" w:lineRule="auto"/>
        <w:ind w:left="3566" w:right="3412" w:firstLine="969"/>
        <w:rPr>
          <w:b/>
          <w:sz w:val="24"/>
        </w:rPr>
      </w:pPr>
      <w:r>
        <w:rPr>
          <w:b/>
          <w:sz w:val="24"/>
        </w:rPr>
        <w:t>(план мероприятий)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CA33EC" w:rsidRDefault="00432931">
      <w:pPr>
        <w:spacing w:line="275" w:lineRule="exact"/>
        <w:ind w:left="2512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организациях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CA33EC" w:rsidRDefault="00CA33EC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41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8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60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32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201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354"/>
        </w:trPr>
        <w:tc>
          <w:tcPr>
            <w:tcW w:w="77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7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867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201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3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организации: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организации»: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организации»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организации);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закреплении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пар/групп;</w:t>
            </w:r>
          </w:p>
        </w:tc>
      </w:tr>
      <w:tr w:rsidR="00CA33EC">
        <w:trPr>
          <w:trHeight w:val="274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343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0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1247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6"/>
              <w:rPr>
                <w:sz w:val="24"/>
              </w:rPr>
            </w:pPr>
            <w:r>
              <w:rPr>
                <w:sz w:val="24"/>
              </w:rPr>
              <w:t>программ наставничества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4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по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реализацию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системе наставничества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41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ОО</w:t>
            </w:r>
          </w:p>
        </w:tc>
      </w:tr>
      <w:tr w:rsidR="00CA33EC">
        <w:trPr>
          <w:trHeight w:val="69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 w:right="777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37"/>
              <w:rPr>
                <w:sz w:val="24"/>
              </w:rPr>
            </w:pPr>
            <w:r>
              <w:rPr>
                <w:sz w:val="24"/>
              </w:rPr>
              <w:t>Приказ, распоряжение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53"/>
              <w:rPr>
                <w:sz w:val="24"/>
              </w:rPr>
            </w:pPr>
            <w:r>
              <w:rPr>
                <w:spacing w:val="-1"/>
                <w:sz w:val="24"/>
              </w:rPr>
              <w:t>Ма</w:t>
            </w:r>
            <w:proofErr w:type="gramStart"/>
            <w:r>
              <w:rPr>
                <w:spacing w:val="-1"/>
                <w:sz w:val="24"/>
              </w:rPr>
              <w:t>й-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44"/>
              <w:rPr>
                <w:sz w:val="24"/>
              </w:rPr>
            </w:pPr>
            <w:r>
              <w:rPr>
                <w:sz w:val="24"/>
              </w:rPr>
              <w:t>Издание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32"/>
              <w:rPr>
                <w:sz w:val="24"/>
              </w:rPr>
            </w:pPr>
            <w:r>
              <w:rPr>
                <w:sz w:val="24"/>
              </w:rPr>
              <w:t>Создание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CA33EC" w:rsidRDefault="00432931">
            <w:pPr>
              <w:pStyle w:val="TableParagraph"/>
              <w:ind w:left="145" w:right="188"/>
              <w:rPr>
                <w:sz w:val="24"/>
              </w:rPr>
            </w:pPr>
            <w:r>
              <w:rPr>
                <w:sz w:val="24"/>
              </w:rPr>
              <w:t>доступности к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пространству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15"/>
              <w:rPr>
                <w:sz w:val="24"/>
              </w:rPr>
            </w:pPr>
            <w:r>
              <w:rPr>
                <w:sz w:val="24"/>
              </w:rPr>
              <w:t>Открытие 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площадки 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Агуст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169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  <w:shd w:val="clear" w:color="auto" w:fill="FCFCFC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CFCFC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260"/>
              <w:rPr>
                <w:sz w:val="24"/>
              </w:rPr>
            </w:pPr>
            <w:r>
              <w:rPr>
                <w:sz w:val="24"/>
              </w:rPr>
              <w:t>Электронная площадка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</w:tr>
      <w:tr w:rsidR="00CA33EC">
        <w:trPr>
          <w:trHeight w:val="373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1"/>
              <w:ind w:left="143" w:right="828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1"/>
              <w:ind w:left="141" w:right="3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1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1"/>
              <w:ind w:left="145" w:right="62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дефицитов);</w:t>
            </w:r>
          </w:p>
          <w:p w:rsidR="00CA33EC" w:rsidRDefault="0043293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ind w:left="145" w:right="413"/>
              <w:rPr>
                <w:sz w:val="24"/>
              </w:rPr>
            </w:pPr>
            <w:r>
              <w:rPr>
                <w:sz w:val="24"/>
              </w:rPr>
              <w:t>выявлению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</w:p>
          <w:p w:rsidR="00CA33EC" w:rsidRDefault="00432931">
            <w:pPr>
              <w:pStyle w:val="TableParagraph"/>
              <w:ind w:left="145" w:right="814"/>
              <w:rPr>
                <w:sz w:val="24"/>
              </w:rPr>
            </w:pPr>
            <w:r>
              <w:rPr>
                <w:sz w:val="24"/>
              </w:rPr>
              <w:t>педагогов;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Уточненный 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категориям;</w:t>
            </w: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</w:p>
          <w:p w:rsidR="00CA33EC" w:rsidRDefault="00432931">
            <w:pPr>
              <w:pStyle w:val="TableParagraph"/>
              <w:spacing w:before="1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250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511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8"/>
              <w:rPr>
                <w:sz w:val="24"/>
              </w:rPr>
            </w:pPr>
            <w:r>
              <w:rPr>
                <w:sz w:val="24"/>
              </w:rPr>
              <w:t>Команда наставников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направлениям;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1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2351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67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1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</w:p>
          <w:p w:rsidR="00CA33EC" w:rsidRDefault="00432931">
            <w:pPr>
              <w:pStyle w:val="TableParagraph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2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выбор подходящих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spacing w:before="1"/>
              <w:ind w:left="143" w:right="1176"/>
              <w:rPr>
                <w:sz w:val="24"/>
              </w:rPr>
            </w:pPr>
            <w:r>
              <w:rPr>
                <w:sz w:val="24"/>
              </w:rPr>
              <w:t>педагога/группы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96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35"/>
              <w:rPr>
                <w:sz w:val="24"/>
              </w:rPr>
            </w:pPr>
            <w:r>
              <w:rPr>
                <w:sz w:val="24"/>
              </w:rPr>
              <w:t>Обучение наставников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420"/>
              <w:rPr>
                <w:sz w:val="24"/>
              </w:rPr>
            </w:pPr>
            <w:r>
              <w:rPr>
                <w:sz w:val="24"/>
              </w:rPr>
              <w:t>Качественная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152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16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87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07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>Проведение 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CA33EC" w:rsidRDefault="00432931">
            <w:pPr>
              <w:pStyle w:val="TableParagraph"/>
              <w:spacing w:before="1"/>
              <w:ind w:left="143" w:right="327"/>
              <w:rPr>
                <w:sz w:val="24"/>
              </w:rPr>
            </w:pPr>
            <w:r>
              <w:rPr>
                <w:sz w:val="24"/>
              </w:rPr>
              <w:t>- «установочные сессии»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794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кураторов;</w:t>
            </w:r>
          </w:p>
          <w:p w:rsidR="00CA33EC" w:rsidRDefault="00432931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"/>
                <w:sz w:val="24"/>
              </w:rPr>
              <w:t>Семинары-практикумы;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38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3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170"/>
        <w:gridCol w:w="1845"/>
        <w:gridCol w:w="2830"/>
      </w:tblGrid>
      <w:tr w:rsidR="00CA33EC">
        <w:trPr>
          <w:trHeight w:val="262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>Организация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A33EC" w:rsidRDefault="00432931">
            <w:pPr>
              <w:pStyle w:val="TableParagraph"/>
              <w:spacing w:before="1"/>
              <w:ind w:left="143" w:right="126"/>
              <w:rPr>
                <w:sz w:val="24"/>
              </w:rPr>
            </w:pPr>
            <w:r>
              <w:rPr>
                <w:sz w:val="24"/>
              </w:rPr>
              <w:t>сформировавших пару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группу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0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  <w:gridSpan w:val="2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  <w:p w:rsidR="00CA33EC" w:rsidRDefault="00432931">
            <w:pPr>
              <w:pStyle w:val="TableParagraph"/>
              <w:spacing w:before="1"/>
              <w:ind w:left="145" w:right="1093"/>
              <w:rPr>
                <w:sz w:val="24"/>
              </w:rPr>
            </w:pPr>
            <w:r>
              <w:rPr>
                <w:sz w:val="24"/>
              </w:rPr>
              <w:t>«наставник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наставляемый»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802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(анкетирование)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3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107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A33EC" w:rsidRDefault="00432931">
            <w:pPr>
              <w:pStyle w:val="TableParagraph"/>
              <w:ind w:left="145" w:right="482"/>
              <w:rPr>
                <w:sz w:val="24"/>
              </w:rPr>
            </w:pP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опыта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234"/>
              <w:rPr>
                <w:sz w:val="24"/>
              </w:rPr>
            </w:pPr>
            <w:r>
              <w:rPr>
                <w:sz w:val="24"/>
              </w:rPr>
              <w:t>Проведение конференции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семинара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641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«Я и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Наставник»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88"/>
              <w:rPr>
                <w:sz w:val="24"/>
              </w:rPr>
            </w:pPr>
            <w:r>
              <w:rPr>
                <w:sz w:val="24"/>
              </w:rPr>
              <w:t>Проведение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стола)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32"/>
              <w:rPr>
                <w:sz w:val="24"/>
              </w:rPr>
            </w:pPr>
            <w:r>
              <w:rPr>
                <w:sz w:val="24"/>
              </w:rPr>
              <w:t>Форум наставников.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 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 и проектов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25"/>
              <w:rPr>
                <w:sz w:val="24"/>
              </w:rPr>
            </w:pPr>
            <w:r>
              <w:rPr>
                <w:sz w:val="24"/>
              </w:rPr>
              <w:t>Освещение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Дорожной карты на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75"/>
              <w:rPr>
                <w:sz w:val="24"/>
              </w:rPr>
            </w:pPr>
            <w:r>
              <w:rPr>
                <w:sz w:val="24"/>
              </w:rPr>
              <w:t>Взаимодействие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 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90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473"/>
              <w:rPr>
                <w:sz w:val="24"/>
              </w:rPr>
            </w:pPr>
            <w:r>
              <w:rPr>
                <w:sz w:val="24"/>
              </w:rPr>
              <w:t>Разработка механизмов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CA33EC" w:rsidRDefault="00432931">
            <w:pPr>
              <w:pStyle w:val="TableParagraph"/>
              <w:spacing w:before="1"/>
              <w:ind w:left="366" w:right="275" w:hanging="224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 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премировании;</w:t>
            </w:r>
          </w:p>
          <w:p w:rsidR="00CA33EC" w:rsidRDefault="00432931">
            <w:pPr>
              <w:pStyle w:val="TableParagraph"/>
              <w:spacing w:before="1"/>
              <w:ind w:left="366" w:right="28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аттестации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 w:right="68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2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CA33EC" w:rsidRDefault="0043293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учредители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4"/>
        <w:ind w:left="0"/>
        <w:rPr>
          <w:b/>
          <w:sz w:val="17"/>
        </w:rPr>
      </w:pPr>
    </w:p>
    <w:p w:rsidR="00CA33EC" w:rsidRDefault="00CA33EC">
      <w:pPr>
        <w:rPr>
          <w:sz w:val="17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4" w:line="322" w:lineRule="exact"/>
        <w:ind w:left="6315"/>
      </w:pPr>
      <w:r>
        <w:lastRenderedPageBreak/>
        <w:t>Приложение</w:t>
      </w:r>
      <w:r>
        <w:rPr>
          <w:spacing w:val="-5"/>
        </w:rPr>
        <w:t xml:space="preserve"> </w:t>
      </w:r>
      <w:r>
        <w:t>4</w:t>
      </w:r>
    </w:p>
    <w:p w:rsidR="00CA33EC" w:rsidRDefault="00432931">
      <w:pPr>
        <w:pStyle w:val="a3"/>
        <w:ind w:left="6315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315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</w:pPr>
    </w:p>
    <w:p w:rsidR="00CA33EC" w:rsidRDefault="00432931">
      <w:pPr>
        <w:pStyle w:val="Heading2"/>
        <w:spacing w:before="89"/>
        <w:ind w:left="282" w:right="130"/>
        <w:jc w:val="center"/>
      </w:pPr>
      <w:r>
        <w:t>(ТИПОВОЕ)</w:t>
      </w:r>
      <w:r>
        <w:rPr>
          <w:spacing w:val="-2"/>
        </w:rPr>
        <w:t xml:space="preserve"> </w:t>
      </w:r>
      <w:r>
        <w:t>ПОЛОЖЕНИЕ О</w:t>
      </w:r>
      <w:r>
        <w:rPr>
          <w:spacing w:val="-2"/>
        </w:rPr>
        <w:t xml:space="preserve"> </w:t>
      </w:r>
      <w:r>
        <w:t>НАСТАВНИЧЕСТВЕ</w:t>
      </w:r>
    </w:p>
    <w:p w:rsidR="00CA33EC" w:rsidRDefault="00CA33EC">
      <w:pPr>
        <w:pStyle w:val="a3"/>
        <w:spacing w:before="1"/>
        <w:ind w:left="0"/>
        <w:rPr>
          <w:b/>
          <w:sz w:val="32"/>
        </w:rPr>
      </w:pPr>
    </w:p>
    <w:p w:rsidR="00CA33EC" w:rsidRDefault="00432931">
      <w:pPr>
        <w:pStyle w:val="a5"/>
        <w:numPr>
          <w:ilvl w:val="1"/>
          <w:numId w:val="13"/>
        </w:numPr>
        <w:tabs>
          <w:tab w:val="left" w:pos="4606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CA33EC" w:rsidRDefault="00CA33EC">
      <w:pPr>
        <w:pStyle w:val="a3"/>
        <w:spacing w:before="2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11"/>
        </w:numPr>
        <w:tabs>
          <w:tab w:val="left" w:pos="2032"/>
        </w:tabs>
        <w:ind w:right="811" w:firstLine="539"/>
        <w:jc w:val="both"/>
        <w:rPr>
          <w:sz w:val="28"/>
        </w:rPr>
      </w:pPr>
      <w:r>
        <w:rPr>
          <w:sz w:val="28"/>
        </w:rPr>
        <w:t>Настоящее Типовое положение определяет цели, задачи и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2309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2"/>
        </w:tabs>
        <w:spacing w:before="220"/>
        <w:ind w:left="1991" w:hanging="490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left="1502"/>
      </w:pP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CA33EC" w:rsidRDefault="00432931">
      <w:pPr>
        <w:pStyle w:val="a3"/>
        <w:spacing w:before="220"/>
        <w:ind w:right="812" w:firstLine="539"/>
        <w:jc w:val="both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5"/>
        </w:tabs>
        <w:spacing w:before="221"/>
        <w:ind w:left="1994" w:hanging="493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ускорение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обязанности;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адаптация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7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приобщение к</w:t>
      </w:r>
      <w:r>
        <w:rPr>
          <w:spacing w:val="-4"/>
        </w:rPr>
        <w:t xml:space="preserve"> </w:t>
      </w:r>
      <w:r>
        <w:t>корпоративной культуре;</w:t>
      </w:r>
    </w:p>
    <w:p w:rsidR="00CA33EC" w:rsidRDefault="00432931">
      <w:pPr>
        <w:pStyle w:val="a3"/>
        <w:spacing w:before="220"/>
        <w:ind w:right="814" w:firstLine="539"/>
        <w:jc w:val="both"/>
      </w:pPr>
      <w:r>
        <w:t>развитие у работников интереса к осуществляемой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1"/>
        <w:ind w:left="1502"/>
      </w:pPr>
      <w:r>
        <w:t>развитие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личности;</w:t>
      </w:r>
    </w:p>
    <w:p w:rsidR="00CA33EC" w:rsidRDefault="00432931">
      <w:pPr>
        <w:pStyle w:val="a3"/>
        <w:spacing w:before="220"/>
        <w:ind w:left="1502"/>
      </w:pPr>
      <w:r>
        <w:t>формирование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-67"/>
        </w:rPr>
        <w:t xml:space="preserve"> </w:t>
      </w:r>
      <w:r>
        <w:t>климата;</w:t>
      </w:r>
    </w:p>
    <w:p w:rsidR="00CA33EC" w:rsidRDefault="00432931">
      <w:pPr>
        <w:pStyle w:val="a3"/>
        <w:spacing w:before="220"/>
        <w:ind w:right="813" w:firstLine="539"/>
        <w:jc w:val="both"/>
      </w:pPr>
      <w:r>
        <w:t>снижение текучести кадров в организации и мотивация работников 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длительных трудовых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</w:p>
    <w:p w:rsidR="00CA33EC" w:rsidRDefault="00CA33EC">
      <w:pPr>
        <w:jc w:val="both"/>
        <w:sectPr w:rsidR="00CA33EC">
          <w:headerReference w:type="default" r:id="rId12"/>
          <w:pgSz w:w="11910" w:h="16840"/>
          <w:pgMar w:top="88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"/>
        <w:ind w:left="0"/>
        <w:rPr>
          <w:sz w:val="24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893"/>
        </w:tabs>
        <w:spacing w:before="89"/>
        <w:ind w:left="3892"/>
        <w:jc w:val="both"/>
      </w:pPr>
      <w:r>
        <w:t>Организация</w:t>
      </w:r>
      <w:r>
        <w:rPr>
          <w:spacing w:val="-4"/>
        </w:rPr>
        <w:t xml:space="preserve"> </w:t>
      </w:r>
      <w:r>
        <w:t>наставничества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2"/>
        </w:tabs>
        <w:spacing w:before="103" w:line="540" w:lineRule="atLeast"/>
        <w:ind w:right="815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следующими сотрудниками: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3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</w:p>
    <w:p w:rsidR="00CA33EC" w:rsidRDefault="00432931">
      <w:pPr>
        <w:pStyle w:val="a3"/>
        <w:spacing w:before="2"/>
        <w:ind w:right="812"/>
        <w:jc w:val="both"/>
      </w:pPr>
      <w:r>
        <w:t>навыков выполнения должностных обязанностей, в том числе выпускниками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CA33EC" w:rsidRDefault="00432931">
      <w:pPr>
        <w:pStyle w:val="a3"/>
        <w:spacing w:before="222"/>
        <w:ind w:right="810" w:firstLine="539"/>
        <w:jc w:val="both"/>
      </w:pPr>
      <w:proofErr w:type="gramStart"/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</w:t>
      </w:r>
      <w:r>
        <w:rPr>
          <w:spacing w:val="-4"/>
        </w:rPr>
        <w:t xml:space="preserve"> </w:t>
      </w:r>
      <w:r>
        <w:t>должности (профессии);</w:t>
      </w:r>
      <w:proofErr w:type="gramEnd"/>
    </w:p>
    <w:p w:rsidR="00CA33EC" w:rsidRDefault="00432931">
      <w:pPr>
        <w:pStyle w:val="a3"/>
        <w:spacing w:before="220"/>
        <w:ind w:right="808" w:firstLine="539"/>
        <w:jc w:val="both"/>
      </w:pPr>
      <w:r>
        <w:t>переведенными (назначенными) на другую должность (профессию), если</w:t>
      </w:r>
      <w:r>
        <w:rPr>
          <w:spacing w:val="-67"/>
        </w:rPr>
        <w:t xml:space="preserve"> </w:t>
      </w:r>
      <w:r>
        <w:t>выполнение ими новых должностных обязанностей требует расширения и</w:t>
      </w:r>
      <w:r>
        <w:rPr>
          <w:spacing w:val="1"/>
        </w:rPr>
        <w:t xml:space="preserve"> </w:t>
      </w:r>
      <w:r>
        <w:t>углубления профессиональных знаний и приобретения новых практических</w:t>
      </w:r>
      <w:r>
        <w:rPr>
          <w:spacing w:val="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28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Наставники подбираются из наиболее подготовленных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 профессии (специальности, направлению подготовки)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лет.</w:t>
      </w:r>
    </w:p>
    <w:p w:rsidR="00CA33EC" w:rsidRDefault="00432931">
      <w:pPr>
        <w:pStyle w:val="a3"/>
        <w:spacing w:before="222"/>
        <w:ind w:right="804" w:firstLine="539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ветераны</w:t>
      </w:r>
      <w:r>
        <w:rPr>
          <w:spacing w:val="1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92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74"/>
        </w:tabs>
        <w:spacing w:before="220"/>
        <w:ind w:left="962" w:right="807" w:firstLine="539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подготовки, опыта наставнической деятельности и 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 одновременно осуществляет наставничество, не может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47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Назначение наставника осуществляется на добровольной основе 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6"/>
        </w:tabs>
        <w:spacing w:before="219"/>
        <w:ind w:left="962" w:right="810" w:firstLine="539"/>
        <w:jc w:val="both"/>
        <w:rPr>
          <w:sz w:val="28"/>
        </w:rPr>
      </w:pPr>
      <w:r>
        <w:rPr>
          <w:sz w:val="28"/>
        </w:rPr>
        <w:t>Утверждение кандидатуры наставника осуществляется не позднее 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CA33EC">
      <w:pPr>
        <w:jc w:val="both"/>
        <w:rPr>
          <w:sz w:val="28"/>
        </w:rPr>
        <w:sectPr w:rsidR="00CA33EC">
          <w:headerReference w:type="default" r:id="rId13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1"/>
          <w:numId w:val="10"/>
        </w:numPr>
        <w:tabs>
          <w:tab w:val="left" w:pos="2099"/>
        </w:tabs>
        <w:spacing w:before="89"/>
        <w:ind w:left="962" w:right="809" w:firstLine="539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иным документом, предусмотренным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5"/>
        </w:tabs>
        <w:spacing w:before="220" w:line="403" w:lineRule="auto"/>
        <w:ind w:right="2442" w:firstLine="0"/>
        <w:jc w:val="both"/>
        <w:rPr>
          <w:sz w:val="28"/>
        </w:rPr>
      </w:pPr>
      <w:r>
        <w:rPr>
          <w:sz w:val="28"/>
        </w:rPr>
        <w:t>Замена наставника производится в следующих случаях: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перевод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наставничество, на иную должность (профессию) или в другое 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просьба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неисполнение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возникновение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220"/>
        <w:ind w:left="1502"/>
      </w:pPr>
      <w:r>
        <w:t>Замена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04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продлен в случае временной нетрудоспособности, командировки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57"/>
        </w:tabs>
        <w:spacing w:before="220"/>
        <w:ind w:left="962" w:right="804" w:firstLine="539"/>
        <w:jc w:val="both"/>
        <w:rPr>
          <w:sz w:val="28"/>
        </w:rPr>
      </w:pPr>
      <w:r>
        <w:rPr>
          <w:sz w:val="28"/>
        </w:rPr>
        <w:t>Наставничество прекращается до истечения срока,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организации или иным документом, предусмотренным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организации, в случае неисполнения лицом,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обязанностей, предусмотренных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409"/>
        </w:tabs>
        <w:spacing w:before="219"/>
        <w:ind w:left="962" w:right="808" w:firstLine="539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в профессиональных знаниях и навыках,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соответствии с уровнем его начальной подготовки и опытом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индивидуальный план).</w:t>
      </w:r>
    </w:p>
    <w:p w:rsidR="00CA33EC" w:rsidRDefault="00432931">
      <w:pPr>
        <w:pStyle w:val="a3"/>
        <w:spacing w:before="222"/>
        <w:ind w:left="1502"/>
      </w:pPr>
      <w:r>
        <w:t>Индивидуальный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 местом</w:t>
      </w:r>
      <w:r>
        <w:rPr>
          <w:spacing w:val="-4"/>
        </w:rPr>
        <w:t xml:space="preserve"> </w:t>
      </w:r>
      <w:r>
        <w:t>и коллективом;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67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требованиями;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08" w:firstLine="539"/>
      </w:pPr>
      <w:r>
        <w:t>совокупность</w:t>
      </w:r>
      <w:r>
        <w:rPr>
          <w:spacing w:val="9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профессиональной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должностной</w:t>
      </w:r>
      <w:r>
        <w:rPr>
          <w:spacing w:val="12"/>
        </w:rPr>
        <w:t xml:space="preserve"> </w:t>
      </w:r>
      <w:r>
        <w:t>адаптации</w:t>
      </w:r>
      <w:r>
        <w:rPr>
          <w:spacing w:val="1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tabs>
          <w:tab w:val="left" w:pos="2902"/>
          <w:tab w:val="left" w:pos="4950"/>
          <w:tab w:val="left" w:pos="5410"/>
          <w:tab w:val="left" w:pos="7358"/>
          <w:tab w:val="left" w:pos="8833"/>
        </w:tabs>
        <w:spacing w:before="220"/>
        <w:ind w:right="811" w:firstLine="539"/>
      </w:pPr>
      <w:r>
        <w:t>изучение</w:t>
      </w:r>
      <w:r>
        <w:tab/>
        <w:t>теоретических</w:t>
      </w:r>
      <w:r>
        <w:tab/>
        <w:t>и</w:t>
      </w:r>
      <w:r>
        <w:tab/>
        <w:t>практических</w:t>
      </w:r>
      <w:r>
        <w:tab/>
        <w:t>вопросов,</w:t>
      </w:r>
      <w:r>
        <w:tab/>
        <w:t>касающихся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70"/>
          <w:tab w:val="left" w:pos="4615"/>
          <w:tab w:val="left" w:pos="5166"/>
          <w:tab w:val="left" w:pos="6930"/>
          <w:tab w:val="left" w:pos="8421"/>
        </w:tabs>
        <w:spacing w:before="220"/>
        <w:ind w:right="810" w:firstLine="539"/>
      </w:pPr>
      <w:r>
        <w:t>выполнение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</w:p>
    <w:p w:rsidR="00CA33EC" w:rsidRDefault="00432931">
      <w:pPr>
        <w:pStyle w:val="a3"/>
        <w:tabs>
          <w:tab w:val="left" w:pos="2878"/>
          <w:tab w:val="left" w:pos="3614"/>
          <w:tab w:val="left" w:pos="4199"/>
          <w:tab w:val="left" w:pos="6053"/>
          <w:tab w:val="left" w:pos="7176"/>
          <w:tab w:val="left" w:pos="7602"/>
          <w:tab w:val="left" w:pos="9238"/>
        </w:tabs>
        <w:spacing w:before="220"/>
        <w:ind w:right="813" w:firstLine="539"/>
      </w:pPr>
      <w:r>
        <w:t>перечень</w:t>
      </w:r>
      <w:r>
        <w:tab/>
        <w:t>мер</w:t>
      </w:r>
      <w:r>
        <w:tab/>
        <w:t>по</w:t>
      </w:r>
      <w:r>
        <w:tab/>
        <w:t>закреплению</w:t>
      </w:r>
      <w:r>
        <w:tab/>
        <w:t>лицом,</w:t>
      </w:r>
      <w:r>
        <w:tab/>
        <w:t>в</w:t>
      </w:r>
      <w:r>
        <w:tab/>
        <w:t>отношении</w:t>
      </w:r>
      <w:r>
        <w:tab/>
      </w:r>
      <w:r>
        <w:rPr>
          <w:spacing w:val="-1"/>
        </w:rP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профессиональных 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навыков;</w:t>
      </w:r>
    </w:p>
    <w:p w:rsidR="00CA33EC" w:rsidRDefault="00432931">
      <w:pPr>
        <w:pStyle w:val="a3"/>
        <w:spacing w:before="220" w:line="403" w:lineRule="auto"/>
        <w:ind w:left="1502" w:right="966"/>
      </w:pPr>
      <w:r>
        <w:t>перечень мер по содействию в выполнении должностных обязанностей;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12"/>
        </w:tabs>
        <w:spacing w:before="4"/>
        <w:ind w:left="962" w:right="812" w:firstLine="539"/>
        <w:rPr>
          <w:sz w:val="28"/>
        </w:rPr>
      </w:pPr>
      <w:r>
        <w:rPr>
          <w:sz w:val="28"/>
        </w:rPr>
        <w:t>Индивидуальный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60"/>
        </w:tabs>
        <w:spacing w:before="217"/>
        <w:ind w:left="962" w:right="803" w:firstLine="539"/>
        <w:rPr>
          <w:sz w:val="28"/>
        </w:rPr>
      </w:pPr>
      <w:r>
        <w:rPr>
          <w:sz w:val="28"/>
        </w:rPr>
        <w:t>Лицо,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индивидуальным планом.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9"/>
        </w:tabs>
        <w:spacing w:before="220"/>
        <w:ind w:left="962" w:right="809" w:firstLine="539"/>
        <w:jc w:val="both"/>
        <w:rPr>
          <w:sz w:val="28"/>
        </w:rPr>
      </w:pPr>
      <w:r>
        <w:rPr>
          <w:sz w:val="28"/>
        </w:rPr>
        <w:t>В зависимости от производственных условий наставник и лицо,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 освобождены от выполнения непосредственных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плану.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53"/>
        </w:tabs>
        <w:spacing w:before="222"/>
        <w:ind w:left="962" w:right="80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отчет о выполнении индивидуального плана лицом,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 его дальнейшему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профессиональному развитию.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79"/>
        </w:tabs>
        <w:spacing w:before="219"/>
        <w:ind w:left="962" w:right="805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прохождения наставничества и работе наставника, включая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33"/>
        </w:tabs>
        <w:spacing w:before="222"/>
        <w:ind w:left="2132" w:hanging="631"/>
        <w:rPr>
          <w:sz w:val="28"/>
        </w:rPr>
      </w:pPr>
      <w:r>
        <w:rPr>
          <w:sz w:val="28"/>
        </w:rPr>
        <w:t>Результатами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считаются:</w:t>
      </w:r>
    </w:p>
    <w:p w:rsidR="00CA33EC" w:rsidRDefault="00432931">
      <w:pPr>
        <w:pStyle w:val="a3"/>
        <w:spacing w:before="218"/>
        <w:ind w:right="80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57"/>
          <w:tab w:val="left" w:pos="4596"/>
          <w:tab w:val="left" w:pos="5143"/>
          <w:tab w:val="left" w:pos="6901"/>
          <w:tab w:val="left" w:pos="8390"/>
        </w:tabs>
        <w:spacing w:before="223"/>
        <w:ind w:right="811" w:firstLine="539"/>
      </w:pPr>
      <w:r>
        <w:t>применение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безопасных приемов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труда;</w:t>
      </w:r>
    </w:p>
    <w:p w:rsidR="00CA33EC" w:rsidRDefault="00432931">
      <w:pPr>
        <w:pStyle w:val="a3"/>
        <w:spacing w:before="219"/>
        <w:ind w:left="1502"/>
      </w:pP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лицом, 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осуществлялось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0"/>
        <w:jc w:val="both"/>
      </w:pPr>
      <w:r>
        <w:t>наставничество, в практической деятельности нормативных правовых актов 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19"/>
        <w:ind w:right="809" w:firstLine="539"/>
        <w:jc w:val="both"/>
      </w:pP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развитию;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самостоятельность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обязанностей;</w:t>
      </w:r>
    </w:p>
    <w:p w:rsidR="00CA33EC" w:rsidRDefault="00CA33EC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3737"/>
        <w:gridCol w:w="3891"/>
        <w:gridCol w:w="1824"/>
      </w:tblGrid>
      <w:tr w:rsidR="00CA33EC">
        <w:trPr>
          <w:trHeight w:val="316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6" w:lineRule="exact"/>
              <w:ind w:left="589"/>
              <w:rPr>
                <w:sz w:val="28"/>
              </w:rPr>
            </w:pPr>
            <w:r>
              <w:rPr>
                <w:sz w:val="28"/>
              </w:rPr>
              <w:t>дисциплинированность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589"/>
                <w:tab w:val="left" w:pos="3211"/>
              </w:tabs>
              <w:spacing w:line="296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исполнительность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296" w:lineRule="exact"/>
              <w:ind w:right="5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</w:p>
        </w:tc>
      </w:tr>
      <w:tr w:rsidR="00CA33EC">
        <w:trPr>
          <w:trHeight w:val="323"/>
        </w:trPr>
        <w:tc>
          <w:tcPr>
            <w:tcW w:w="3737" w:type="dxa"/>
          </w:tcPr>
          <w:p w:rsidR="00CA33EC" w:rsidRDefault="00432931">
            <w:pPr>
              <w:pStyle w:val="TableParagraph"/>
              <w:tabs>
                <w:tab w:val="left" w:pos="2048"/>
                <w:tab w:val="left" w:pos="2482"/>
              </w:tabs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распоряжений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указаний,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1575"/>
                <w:tab w:val="left" w:pos="1983"/>
              </w:tabs>
              <w:spacing w:line="303" w:lineRule="exact"/>
              <w:ind w:left="4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связанных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выполнением</w:t>
            </w:r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</w:p>
        </w:tc>
      </w:tr>
      <w:tr w:rsidR="00CA33EC">
        <w:trPr>
          <w:trHeight w:val="317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обязанностей.</w:t>
            </w:r>
          </w:p>
        </w:tc>
        <w:tc>
          <w:tcPr>
            <w:tcW w:w="38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432931">
      <w:pPr>
        <w:pStyle w:val="a5"/>
        <w:numPr>
          <w:ilvl w:val="1"/>
          <w:numId w:val="10"/>
        </w:numPr>
        <w:tabs>
          <w:tab w:val="left" w:pos="2181"/>
        </w:tabs>
        <w:spacing w:before="218"/>
        <w:ind w:left="962" w:right="811" w:firstLine="539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3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 предусмотреть: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доплату,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A33EC" w:rsidRDefault="00432931">
      <w:pPr>
        <w:pStyle w:val="a3"/>
        <w:tabs>
          <w:tab w:val="left" w:pos="3341"/>
          <w:tab w:val="left" w:pos="5627"/>
          <w:tab w:val="left" w:pos="7627"/>
          <w:tab w:val="left" w:pos="9206"/>
        </w:tabs>
        <w:spacing w:before="222"/>
        <w:ind w:right="810" w:firstLine="539"/>
      </w:pPr>
      <w:r>
        <w:t>объявление</w:t>
      </w:r>
      <w:r>
        <w:tab/>
        <w:t>благодарности,</w:t>
      </w:r>
      <w:r>
        <w:tab/>
        <w:t>награждение</w:t>
      </w:r>
      <w:r>
        <w:tab/>
        <w:t>почетной</w:t>
      </w:r>
      <w:r>
        <w:tab/>
      </w:r>
      <w:r>
        <w:rPr>
          <w:spacing w:val="-1"/>
        </w:rPr>
        <w:t>грамотой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подарка;</w:t>
      </w:r>
    </w:p>
    <w:p w:rsidR="00CA33EC" w:rsidRDefault="00432931">
      <w:pPr>
        <w:pStyle w:val="a3"/>
        <w:spacing w:before="220" w:line="403" w:lineRule="auto"/>
        <w:ind w:left="1502" w:right="1712"/>
      </w:pPr>
      <w:r>
        <w:t>представление к государственным и ведомственным наградам;</w:t>
      </w:r>
      <w:r>
        <w:rPr>
          <w:spacing w:val="1"/>
        </w:rPr>
        <w:t xml:space="preserve"> </w:t>
      </w:r>
      <w:r>
        <w:t>помещение фотографии наставника на доску почета организации;</w:t>
      </w:r>
      <w:r>
        <w:rPr>
          <w:spacing w:val="-67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t>нагрудным знаком</w:t>
      </w:r>
      <w:r>
        <w:rPr>
          <w:spacing w:val="-1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"/>
        <w:ind w:firstLine="539"/>
      </w:pPr>
      <w:r>
        <w:t>внесение</w:t>
      </w:r>
      <w:r>
        <w:rPr>
          <w:spacing w:val="38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включении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кадровый</w:t>
      </w:r>
      <w:r>
        <w:rPr>
          <w:spacing w:val="42"/>
        </w:rPr>
        <w:t xml:space="preserve"> </w:t>
      </w:r>
      <w:r>
        <w:t>резерв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замещения</w:t>
      </w:r>
      <w:r>
        <w:rPr>
          <w:spacing w:val="-67"/>
        </w:rPr>
        <w:t xml:space="preserve"> </w:t>
      </w:r>
      <w:r>
        <w:t>вышестоящей</w:t>
      </w:r>
      <w:r>
        <w:rPr>
          <w:spacing w:val="-4"/>
        </w:rPr>
        <w:t xml:space="preserve"> </w:t>
      </w:r>
      <w:r>
        <w:t>должности;</w:t>
      </w:r>
    </w:p>
    <w:p w:rsidR="00CA33EC" w:rsidRDefault="00432931">
      <w:pPr>
        <w:pStyle w:val="a3"/>
        <w:spacing w:before="220"/>
        <w:ind w:left="1502"/>
      </w:pPr>
      <w:r>
        <w:t>внесение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вышестоящую</w:t>
      </w:r>
      <w:r>
        <w:rPr>
          <w:spacing w:val="-4"/>
        </w:rPr>
        <w:t xml:space="preserve"> </w:t>
      </w:r>
      <w:r>
        <w:t>должность;</w:t>
      </w:r>
    </w:p>
    <w:p w:rsidR="00CA33EC" w:rsidRDefault="00432931">
      <w:pPr>
        <w:pStyle w:val="a3"/>
        <w:tabs>
          <w:tab w:val="left" w:pos="3488"/>
          <w:tab w:val="left" w:pos="5162"/>
          <w:tab w:val="left" w:pos="6637"/>
          <w:tab w:val="left" w:pos="9070"/>
        </w:tabs>
        <w:spacing w:before="221"/>
        <w:ind w:right="805" w:firstLine="539"/>
      </w:pPr>
      <w:r>
        <w:t>материальное</w:t>
      </w:r>
      <w:r>
        <w:tab/>
        <w:t>поощрение</w:t>
      </w:r>
      <w:r>
        <w:tab/>
        <w:t>(выплаты</w:t>
      </w:r>
      <w:r>
        <w:tab/>
        <w:t>стимулирующего</w:t>
      </w:r>
      <w:r>
        <w:tab/>
        <w:t>характера,</w:t>
      </w:r>
      <w:r>
        <w:rPr>
          <w:spacing w:val="-67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организации);</w:t>
      </w:r>
    </w:p>
    <w:p w:rsidR="00CA33EC" w:rsidRDefault="00432931">
      <w:pPr>
        <w:pStyle w:val="a3"/>
        <w:spacing w:before="220"/>
        <w:ind w:left="1502"/>
      </w:pPr>
      <w:r>
        <w:t>присвоение</w:t>
      </w:r>
      <w:r>
        <w:rPr>
          <w:spacing w:val="-7"/>
        </w:rPr>
        <w:t xml:space="preserve"> </w:t>
      </w:r>
      <w:r>
        <w:t>почетного</w:t>
      </w:r>
      <w:r>
        <w:rPr>
          <w:spacing w:val="-3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"Лучший</w:t>
      </w:r>
      <w:r>
        <w:rPr>
          <w:spacing w:val="-7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организации".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2"/>
        </w:tabs>
        <w:spacing w:before="221"/>
        <w:ind w:left="962" w:right="810" w:firstLine="539"/>
        <w:rPr>
          <w:sz w:val="28"/>
        </w:rPr>
      </w:pP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25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CA33EC" w:rsidRDefault="00CA33EC">
      <w:pPr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845"/>
        </w:tabs>
        <w:spacing w:before="89"/>
        <w:ind w:left="3844"/>
        <w:jc w:val="left"/>
      </w:pPr>
      <w:r>
        <w:t>Руководство</w:t>
      </w:r>
      <w:r>
        <w:rPr>
          <w:spacing w:val="-6"/>
        </w:rPr>
        <w:t xml:space="preserve"> </w:t>
      </w:r>
      <w:r>
        <w:t>наставничеством</w:t>
      </w:r>
    </w:p>
    <w:p w:rsidR="00CA33EC" w:rsidRDefault="00CA33EC">
      <w:pPr>
        <w:pStyle w:val="a3"/>
        <w:spacing w:before="10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9"/>
        </w:numPr>
        <w:tabs>
          <w:tab w:val="left" w:pos="2308"/>
        </w:tabs>
        <w:spacing w:before="1"/>
        <w:ind w:right="810" w:firstLine="53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(цех, участок, бригада, отдел,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т.д.)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</w:p>
    <w:p w:rsidR="00CA33EC" w:rsidRDefault="00432931">
      <w:pPr>
        <w:pStyle w:val="a3"/>
        <w:spacing w:before="221"/>
        <w:ind w:left="1502"/>
      </w:pPr>
      <w:r>
        <w:t>определяет</w:t>
      </w:r>
      <w:r>
        <w:rPr>
          <w:spacing w:val="-5"/>
        </w:rPr>
        <w:t xml:space="preserve"> </w:t>
      </w:r>
      <w:r>
        <w:t>(предлагает)</w:t>
      </w:r>
      <w:r>
        <w:rPr>
          <w:spacing w:val="-4"/>
        </w:rPr>
        <w:t xml:space="preserve"> </w:t>
      </w:r>
      <w:r>
        <w:t>кандидатуру</w:t>
      </w:r>
      <w:r>
        <w:rPr>
          <w:spacing w:val="-2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18"/>
        <w:ind w:firstLine="539"/>
      </w:pPr>
      <w:r>
        <w:t>определяет</w:t>
      </w:r>
      <w:r>
        <w:rPr>
          <w:spacing w:val="48"/>
        </w:rPr>
        <w:t xml:space="preserve"> </w:t>
      </w:r>
      <w:r>
        <w:t>число</w:t>
      </w:r>
      <w:r>
        <w:rPr>
          <w:spacing w:val="52"/>
        </w:rPr>
        <w:t xml:space="preserve"> </w:t>
      </w:r>
      <w:r>
        <w:t>лиц,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которых</w:t>
      </w:r>
      <w:r>
        <w:rPr>
          <w:spacing w:val="50"/>
        </w:rPr>
        <w:t xml:space="preserve"> </w:t>
      </w:r>
      <w:r>
        <w:t>наставник</w:t>
      </w:r>
      <w:r>
        <w:rPr>
          <w:spacing w:val="49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5" w:lineRule="auto"/>
        <w:ind w:left="1502" w:right="4105"/>
      </w:pPr>
      <w:r>
        <w:t>определяет (</w:t>
      </w:r>
      <w:proofErr w:type="gramStart"/>
      <w:r>
        <w:t xml:space="preserve">предлагает) </w:t>
      </w:r>
      <w:proofErr w:type="gramEnd"/>
      <w:r>
        <w:t>срок наставничества;</w:t>
      </w:r>
      <w:r>
        <w:rPr>
          <w:spacing w:val="-67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план;</w:t>
      </w:r>
    </w:p>
    <w:p w:rsidR="00CA33EC" w:rsidRDefault="00432931">
      <w:pPr>
        <w:pStyle w:val="a3"/>
        <w:tabs>
          <w:tab w:val="left" w:pos="3076"/>
          <w:tab w:val="left" w:pos="3929"/>
          <w:tab w:val="left" w:pos="4277"/>
          <w:tab w:val="left" w:pos="5959"/>
          <w:tab w:val="left" w:pos="8256"/>
          <w:tab w:val="left" w:pos="9150"/>
          <w:tab w:val="left" w:pos="10183"/>
        </w:tabs>
        <w:ind w:right="808" w:firstLine="539"/>
      </w:pPr>
      <w:r>
        <w:t>утверждает</w:t>
      </w:r>
      <w:r>
        <w:tab/>
        <w:t>отчет</w:t>
      </w:r>
      <w:r>
        <w:tab/>
        <w:t>о</w:t>
      </w:r>
      <w:r>
        <w:tab/>
        <w:t>выполнении</w:t>
      </w:r>
      <w:r>
        <w:tab/>
        <w:t>индивидуального</w:t>
      </w:r>
      <w:r>
        <w:tab/>
        <w:t>плана</w:t>
      </w:r>
      <w:r>
        <w:tab/>
        <w:t>лицом,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наставничеству;</w:t>
      </w:r>
    </w:p>
    <w:p w:rsidR="00CA33EC" w:rsidRDefault="00432931">
      <w:pPr>
        <w:pStyle w:val="a3"/>
        <w:spacing w:before="219"/>
        <w:ind w:right="812" w:firstLine="539"/>
        <w:jc w:val="both"/>
      </w:pPr>
      <w:r>
        <w:t>создает необходимые условия для совместной работы наставника и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3" w:lineRule="auto"/>
        <w:ind w:left="1502" w:right="4027"/>
        <w:jc w:val="both"/>
      </w:pPr>
      <w:r>
        <w:t>вносит предложения о замене наставника;</w:t>
      </w:r>
      <w:r>
        <w:rPr>
          <w:spacing w:val="1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поощрении</w:t>
      </w:r>
      <w:r>
        <w:rPr>
          <w:spacing w:val="-5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 наставничества.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02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документационное сопровождение процесса наставничества и 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оказание методической и консультационной помощи наставникам,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подготовку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сопровождающих процесс наставничества;</w:t>
      </w:r>
    </w:p>
    <w:p w:rsidR="00CA33EC" w:rsidRDefault="00432931">
      <w:pPr>
        <w:pStyle w:val="a3"/>
        <w:tabs>
          <w:tab w:val="left" w:pos="2720"/>
          <w:tab w:val="left" w:pos="4395"/>
          <w:tab w:val="left" w:pos="4893"/>
          <w:tab w:val="left" w:pos="7268"/>
          <w:tab w:val="left" w:pos="9585"/>
        </w:tabs>
        <w:spacing w:before="220"/>
        <w:ind w:left="1502"/>
      </w:pPr>
      <w:r>
        <w:t>анализ,</w:t>
      </w:r>
      <w:r>
        <w:tab/>
        <w:t>обобщение</w:t>
      </w:r>
      <w:r>
        <w:tab/>
        <w:t>и</w:t>
      </w:r>
      <w:r>
        <w:tab/>
        <w:t>распространение</w:t>
      </w:r>
      <w:r>
        <w:tab/>
        <w:t>положительного</w:t>
      </w:r>
      <w:r>
        <w:tab/>
        <w:t>опыта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3" w:firstLine="539"/>
        <w:jc w:val="both"/>
      </w:pPr>
      <w:r>
        <w:t>проведение анкетирования лиц, в отношении которых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наставников.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Кадровая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тестирование лиц, в отношении которых осуществлялось наставничество,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проверки приобретенных ими знаний и</w:t>
      </w:r>
      <w:r>
        <w:rPr>
          <w:spacing w:val="-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059"/>
        </w:tabs>
        <w:spacing w:before="220"/>
        <w:ind w:right="814" w:firstLine="539"/>
        <w:jc w:val="both"/>
        <w:rPr>
          <w:sz w:val="28"/>
        </w:rPr>
      </w:pPr>
      <w:r>
        <w:rPr>
          <w:sz w:val="28"/>
        </w:rPr>
        <w:t>Руководитель организации или уполномоченное им лицо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обеспечивает:</w:t>
      </w:r>
    </w:p>
    <w:p w:rsidR="00CA33EC" w:rsidRDefault="00432931">
      <w:pPr>
        <w:pStyle w:val="a3"/>
        <w:spacing w:before="220"/>
        <w:ind w:left="1502"/>
      </w:pPr>
      <w:r>
        <w:t>организацию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наставников;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стимулирование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высшим руководством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35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координации наставничества во взаимодействии с 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 и критериев оценки наставника и лица,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рекомендует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работников;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планировании их работы, обучении и воспитании лиц,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изучает,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заслушивает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работе.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668"/>
        </w:tabs>
        <w:spacing w:before="227"/>
        <w:ind w:left="3667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CA33EC" w:rsidRDefault="00CA33EC">
      <w:pPr>
        <w:pStyle w:val="a3"/>
        <w:spacing w:before="11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rPr>
          <w:sz w:val="28"/>
        </w:rPr>
      </w:pPr>
      <w:r>
        <w:rPr>
          <w:sz w:val="28"/>
        </w:rPr>
        <w:t>Наставник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знакомиться в установленном порядке с материалами личного дела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поощрении,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-1"/>
        </w:rPr>
        <w:t xml:space="preserve"> </w:t>
      </w:r>
      <w:r>
        <w:t>переводе на</w:t>
      </w:r>
      <w:r>
        <w:rPr>
          <w:spacing w:val="-1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(профессию);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 xml:space="preserve">обращаться </w:t>
      </w:r>
      <w:proofErr w:type="gramStart"/>
      <w:r>
        <w:t>с заявлением к руководителю структурного подразделения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обязанностей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7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деятельностью;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поручений,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качества выполненной</w:t>
      </w:r>
      <w:r>
        <w:rPr>
          <w:spacing w:val="-1"/>
        </w:rPr>
        <w:t xml:space="preserve"> </w:t>
      </w:r>
      <w:r>
        <w:t>работы.</w:t>
      </w: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spacing w:before="220"/>
        <w:rPr>
          <w:sz w:val="28"/>
        </w:rPr>
      </w:pPr>
      <w:r>
        <w:rPr>
          <w:sz w:val="28"/>
        </w:rPr>
        <w:t>Наставник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локальных нормативных актов организации при осуществлении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0" w:firstLine="539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качеств;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 в исполнении его должностных обязанностей, ознакомлении</w:t>
      </w:r>
      <w:r>
        <w:rPr>
          <w:spacing w:val="1"/>
        </w:rPr>
        <w:t xml:space="preserve"> </w:t>
      </w:r>
      <w:r>
        <w:t>с основными направлениями деятельности, полномочиями и 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основами корпоративной</w:t>
      </w:r>
      <w:r>
        <w:rPr>
          <w:spacing w:val="-1"/>
        </w:rPr>
        <w:t xml:space="preserve"> </w:t>
      </w:r>
      <w:r>
        <w:t>культуры;</w:t>
      </w:r>
    </w:p>
    <w:p w:rsidR="00CA33EC" w:rsidRDefault="00432931">
      <w:pPr>
        <w:pStyle w:val="a3"/>
        <w:spacing w:before="222"/>
        <w:ind w:right="807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7"/>
        </w:rPr>
        <w:t xml:space="preserve"> </w:t>
      </w:r>
      <w:r>
        <w:t>нормативных</w:t>
      </w:r>
      <w:r>
        <w:rPr>
          <w:spacing w:val="20"/>
        </w:rPr>
        <w:t xml:space="preserve"> </w:t>
      </w:r>
      <w:r>
        <w:t>актов</w:t>
      </w:r>
      <w:r>
        <w:rPr>
          <w:spacing w:val="16"/>
        </w:rPr>
        <w:t xml:space="preserve"> </w:t>
      </w:r>
      <w:r>
        <w:t>организации,</w:t>
      </w:r>
      <w:r>
        <w:rPr>
          <w:spacing w:val="16"/>
        </w:rPr>
        <w:t xml:space="preserve"> </w:t>
      </w:r>
      <w:r>
        <w:t>регламентирующих</w:t>
      </w:r>
      <w:r>
        <w:rPr>
          <w:spacing w:val="18"/>
        </w:rPr>
        <w:t xml:space="preserve"> </w:t>
      </w:r>
      <w:r>
        <w:t>исполнение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2"/>
        <w:jc w:val="both"/>
      </w:pP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способствовать освоению лицом, в отношении которого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передавать лицу, в отношении которого осуществляется наставничество,</w:t>
      </w:r>
      <w:r>
        <w:rPr>
          <w:spacing w:val="-67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-4"/>
        </w:rPr>
        <w:t xml:space="preserve"> </w:t>
      </w:r>
      <w:r>
        <w:t>приемам,</w:t>
      </w:r>
      <w:r>
        <w:rPr>
          <w:spacing w:val="-3"/>
        </w:rPr>
        <w:t xml:space="preserve"> </w:t>
      </w:r>
      <w:r>
        <w:t>передовым и</w:t>
      </w:r>
      <w:r>
        <w:rPr>
          <w:spacing w:val="-4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46" w:line="544" w:lineRule="exact"/>
        <w:ind w:left="1502" w:right="810"/>
        <w:jc w:val="both"/>
      </w:pPr>
      <w:r>
        <w:t>привлекать к участию в общественной жизни коллектива организации;</w:t>
      </w:r>
      <w:r>
        <w:rPr>
          <w:spacing w:val="1"/>
        </w:rPr>
        <w:t xml:space="preserve"> </w:t>
      </w:r>
      <w:r>
        <w:t xml:space="preserve">воспитывать   </w:t>
      </w:r>
      <w:r>
        <w:rPr>
          <w:spacing w:val="62"/>
        </w:rPr>
        <w:t xml:space="preserve"> </w:t>
      </w:r>
      <w:r>
        <w:t xml:space="preserve">у   </w:t>
      </w:r>
      <w:r>
        <w:rPr>
          <w:spacing w:val="64"/>
        </w:rPr>
        <w:t xml:space="preserve"> </w:t>
      </w:r>
      <w:r>
        <w:t xml:space="preserve">лица,   </w:t>
      </w:r>
      <w:r>
        <w:rPr>
          <w:spacing w:val="64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отношении   </w:t>
      </w:r>
      <w:r>
        <w:rPr>
          <w:spacing w:val="65"/>
        </w:rPr>
        <w:t xml:space="preserve"> </w:t>
      </w:r>
      <w:r>
        <w:t xml:space="preserve">которого   </w:t>
      </w:r>
      <w:r>
        <w:rPr>
          <w:spacing w:val="64"/>
        </w:rPr>
        <w:t xml:space="preserve"> </w:t>
      </w:r>
      <w:r>
        <w:t>осуществляется</w:t>
      </w:r>
    </w:p>
    <w:p w:rsidR="00CA33EC" w:rsidRDefault="00432931">
      <w:pPr>
        <w:pStyle w:val="a3"/>
        <w:spacing w:line="272" w:lineRule="exact"/>
        <w:jc w:val="both"/>
      </w:pPr>
      <w:r>
        <w:t>наставничество,</w:t>
      </w:r>
      <w:r>
        <w:rPr>
          <w:spacing w:val="69"/>
        </w:rPr>
        <w:t xml:space="preserve"> </w:t>
      </w:r>
      <w:r>
        <w:t>дисциплинированность  и</w:t>
      </w:r>
      <w:r>
        <w:rPr>
          <w:spacing w:val="70"/>
        </w:rPr>
        <w:t xml:space="preserve"> </w:t>
      </w:r>
      <w:r>
        <w:t>исполнительность,  нацеленность</w:t>
      </w:r>
    </w:p>
    <w:p w:rsidR="00CA33EC" w:rsidRDefault="00432931">
      <w:pPr>
        <w:pStyle w:val="a3"/>
        <w:ind w:right="811"/>
        <w:jc w:val="both"/>
      </w:pPr>
      <w:r>
        <w:t>на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периодически докладывать руководителю структурного подразделения о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профессионального становления.</w:t>
      </w:r>
    </w:p>
    <w:p w:rsidR="00CA33EC" w:rsidRDefault="00CA33EC">
      <w:pPr>
        <w:pStyle w:val="a3"/>
        <w:ind w:left="0"/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4064"/>
        </w:tabs>
        <w:spacing w:before="1" w:line="322" w:lineRule="exact"/>
        <w:ind w:left="4063" w:hanging="282"/>
        <w:jc w:val="left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лица,</w:t>
      </w:r>
    </w:p>
    <w:p w:rsidR="00CA33EC" w:rsidRDefault="00432931">
      <w:pPr>
        <w:ind w:left="21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отношении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наставничество</w:t>
      </w:r>
    </w:p>
    <w:p w:rsidR="00CA33EC" w:rsidRDefault="00CA33EC">
      <w:pPr>
        <w:pStyle w:val="a3"/>
        <w:spacing w:before="1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7"/>
        </w:numPr>
        <w:tabs>
          <w:tab w:val="left" w:pos="2013"/>
        </w:tabs>
        <w:ind w:right="811" w:firstLine="539"/>
        <w:rPr>
          <w:sz w:val="28"/>
        </w:rPr>
      </w:pPr>
      <w:r>
        <w:rPr>
          <w:sz w:val="28"/>
        </w:rPr>
        <w:t>Лицо,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пользоваться имеющимся оборудованием, инструментами, материалами,</w:t>
      </w:r>
      <w:r>
        <w:rPr>
          <w:spacing w:val="-67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инфраструктурой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220"/>
        <w:ind w:left="1502"/>
        <w:jc w:val="both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 обязанностями;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обращаться к руководителю структурного подразделения с ходатайством</w:t>
      </w:r>
      <w:r>
        <w:rPr>
          <w:spacing w:val="-67"/>
        </w:rPr>
        <w:t xml:space="preserve"> </w:t>
      </w:r>
      <w:r>
        <w:t>о замене наставника.</w:t>
      </w:r>
    </w:p>
    <w:p w:rsidR="00CA33EC" w:rsidRDefault="00432931">
      <w:pPr>
        <w:pStyle w:val="a5"/>
        <w:numPr>
          <w:ilvl w:val="1"/>
          <w:numId w:val="7"/>
        </w:numPr>
        <w:tabs>
          <w:tab w:val="left" w:pos="2144"/>
          <w:tab w:val="left" w:pos="2145"/>
          <w:tab w:val="left" w:pos="3062"/>
          <w:tab w:val="left" w:pos="3415"/>
          <w:tab w:val="left" w:pos="4978"/>
          <w:tab w:val="left" w:pos="6270"/>
          <w:tab w:val="left" w:pos="8384"/>
        </w:tabs>
        <w:spacing w:before="220"/>
        <w:ind w:right="809" w:firstLine="539"/>
        <w:rPr>
          <w:sz w:val="28"/>
        </w:rPr>
      </w:pPr>
      <w:r>
        <w:rPr>
          <w:sz w:val="28"/>
        </w:rPr>
        <w:t>Лицо,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которого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изучать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60"/>
        </w:rPr>
        <w:t xml:space="preserve"> </w:t>
      </w:r>
      <w:r>
        <w:t>акты</w:t>
      </w:r>
      <w:r>
        <w:rPr>
          <w:spacing w:val="59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руководствоваться</w:t>
      </w:r>
      <w:r>
        <w:rPr>
          <w:spacing w:val="59"/>
        </w:rPr>
        <w:t xml:space="preserve"> </w:t>
      </w:r>
      <w:r>
        <w:t>ими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исполнении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должностных</w:t>
      </w:r>
      <w:r>
        <w:rPr>
          <w:spacing w:val="-4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выполнять</w:t>
      </w:r>
      <w:r>
        <w:rPr>
          <w:spacing w:val="21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2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установленные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сроки;</w:t>
      </w:r>
    </w:p>
    <w:p w:rsidR="00CA33EC" w:rsidRDefault="00432931">
      <w:pPr>
        <w:pStyle w:val="a3"/>
        <w:tabs>
          <w:tab w:val="left" w:pos="2461"/>
          <w:tab w:val="left" w:pos="4335"/>
          <w:tab w:val="left" w:pos="6793"/>
          <w:tab w:val="left" w:pos="8713"/>
        </w:tabs>
        <w:spacing w:before="48" w:line="542" w:lineRule="exact"/>
        <w:ind w:left="1502" w:right="804"/>
      </w:pPr>
      <w:r>
        <w:t>соблюдать правила внутреннего трудового распорядка организации;</w:t>
      </w:r>
      <w:r>
        <w:rPr>
          <w:spacing w:val="1"/>
        </w:rPr>
        <w:t xml:space="preserve"> </w:t>
      </w:r>
      <w:r>
        <w:t>знать</w:t>
      </w:r>
      <w:r>
        <w:tab/>
        <w:t>обязанности,</w:t>
      </w:r>
      <w:r>
        <w:tab/>
        <w:t>предусмотренные</w:t>
      </w:r>
      <w:r>
        <w:tab/>
        <w:t>должностной</w:t>
      </w:r>
      <w:r>
        <w:tab/>
      </w:r>
      <w:r>
        <w:rPr>
          <w:spacing w:val="-1"/>
        </w:rPr>
        <w:t>инструкцией,</w:t>
      </w:r>
    </w:p>
    <w:p w:rsidR="00CA33EC" w:rsidRDefault="00432931">
      <w:pPr>
        <w:pStyle w:val="a3"/>
        <w:spacing w:line="274" w:lineRule="exact"/>
      </w:pPr>
      <w:r>
        <w:t>основные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полномочия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работы</w:t>
      </w:r>
      <w:r>
        <w:rPr>
          <w:spacing w:val="52"/>
        </w:rPr>
        <w:t xml:space="preserve"> </w:t>
      </w:r>
      <w:proofErr w:type="gramStart"/>
      <w:r>
        <w:t>в</w:t>
      </w:r>
      <w:proofErr w:type="gramEnd"/>
    </w:p>
    <w:p w:rsidR="00CA33EC" w:rsidRDefault="00432931">
      <w:pPr>
        <w:pStyle w:val="a3"/>
      </w:pPr>
      <w:r>
        <w:t>организации;</w:t>
      </w:r>
    </w:p>
    <w:p w:rsidR="00CA33EC" w:rsidRDefault="00432931">
      <w:pPr>
        <w:pStyle w:val="a3"/>
        <w:tabs>
          <w:tab w:val="left" w:pos="3029"/>
          <w:tab w:val="left" w:pos="4343"/>
          <w:tab w:val="left" w:pos="4741"/>
          <w:tab w:val="left" w:pos="6699"/>
          <w:tab w:val="left" w:pos="8285"/>
          <w:tab w:val="left" w:pos="8822"/>
        </w:tabs>
        <w:spacing w:before="220"/>
        <w:ind w:right="811" w:firstLine="539"/>
      </w:pPr>
      <w:r>
        <w:t>выполнять</w:t>
      </w:r>
      <w:r>
        <w:tab/>
        <w:t>указания</w:t>
      </w:r>
      <w:r>
        <w:tab/>
        <w:t>и</w:t>
      </w:r>
      <w:r>
        <w:tab/>
        <w:t>рекомендации</w:t>
      </w:r>
      <w:r>
        <w:tab/>
        <w:t>наставника</w:t>
      </w:r>
      <w:r>
        <w:tab/>
        <w:t>по</w:t>
      </w:r>
      <w:r>
        <w:tab/>
        <w:t>исполнению</w:t>
      </w:r>
      <w:r>
        <w:rPr>
          <w:spacing w:val="-67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1"/>
        <w:ind w:left="1502"/>
      </w:pPr>
      <w:r>
        <w:t>устранять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ошибки;</w:t>
      </w:r>
    </w:p>
    <w:p w:rsidR="00CA33EC" w:rsidRDefault="00432931">
      <w:pPr>
        <w:pStyle w:val="a3"/>
        <w:tabs>
          <w:tab w:val="left" w:pos="2955"/>
          <w:tab w:val="left" w:pos="6075"/>
          <w:tab w:val="left" w:pos="8458"/>
          <w:tab w:val="left" w:pos="8852"/>
          <w:tab w:val="left" w:pos="10181"/>
        </w:tabs>
        <w:spacing w:before="218"/>
        <w:ind w:right="810" w:firstLine="539"/>
      </w:pPr>
      <w:r>
        <w:t>проявлять</w:t>
      </w:r>
      <w:r>
        <w:tab/>
        <w:t>дисциплинированность,</w:t>
      </w:r>
      <w:r>
        <w:tab/>
        <w:t>организованность</w:t>
      </w:r>
      <w:r>
        <w:tab/>
        <w:t>и</w:t>
      </w:r>
      <w:r>
        <w:tab/>
        <w:t>культуру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работе;</w:t>
      </w:r>
    </w:p>
    <w:p w:rsidR="00CA33EC" w:rsidRDefault="00432931">
      <w:pPr>
        <w:pStyle w:val="a3"/>
        <w:tabs>
          <w:tab w:val="left" w:pos="2900"/>
          <w:tab w:val="left" w:pos="4202"/>
          <w:tab w:val="left" w:pos="6171"/>
          <w:tab w:val="left" w:pos="7420"/>
          <w:tab w:val="left" w:pos="7780"/>
          <w:tab w:val="left" w:pos="9305"/>
        </w:tabs>
        <w:spacing w:before="220"/>
        <w:ind w:right="810" w:firstLine="539"/>
      </w:pPr>
      <w:r>
        <w:t>обучаться</w:t>
      </w:r>
      <w:r>
        <w:tab/>
        <w:t>наиболее</w:t>
      </w:r>
      <w:r>
        <w:tab/>
        <w:t>рациональным</w:t>
      </w:r>
      <w:r>
        <w:tab/>
        <w:t>приемам</w:t>
      </w:r>
      <w:r>
        <w:tab/>
        <w:t>и</w:t>
      </w:r>
      <w:r>
        <w:tab/>
        <w:t>передовым</w:t>
      </w:r>
      <w:r>
        <w:tab/>
      </w:r>
      <w:r>
        <w:rPr>
          <w:spacing w:val="-1"/>
        </w:rPr>
        <w:t>методам</w:t>
      </w:r>
      <w:r>
        <w:rPr>
          <w:spacing w:val="-67"/>
        </w:rPr>
        <w:t xml:space="preserve"> </w:t>
      </w:r>
      <w:r>
        <w:t>работы;</w:t>
      </w:r>
    </w:p>
    <w:p w:rsidR="00CA33EC" w:rsidRDefault="00432931">
      <w:pPr>
        <w:pStyle w:val="a3"/>
        <w:tabs>
          <w:tab w:val="left" w:pos="1990"/>
          <w:tab w:val="left" w:pos="3454"/>
          <w:tab w:val="left" w:pos="4974"/>
          <w:tab w:val="left" w:pos="6176"/>
          <w:tab w:val="left" w:pos="7085"/>
          <w:tab w:val="left" w:pos="8243"/>
          <w:tab w:val="left" w:pos="8996"/>
        </w:tabs>
        <w:spacing w:before="220"/>
        <w:ind w:right="811" w:firstLine="539"/>
      </w:pPr>
      <w:r>
        <w:t>не</w:t>
      </w:r>
      <w:r>
        <w:tab/>
        <w:t>совершать</w:t>
      </w:r>
      <w:r>
        <w:tab/>
        <w:t>поступков,</w:t>
      </w:r>
      <w:r>
        <w:tab/>
        <w:t>которые</w:t>
      </w:r>
      <w:r>
        <w:tab/>
        <w:t>могут</w:t>
      </w:r>
      <w:r>
        <w:tab/>
        <w:t>нанести</w:t>
      </w:r>
      <w:r>
        <w:tab/>
        <w:t>вред</w:t>
      </w:r>
      <w:r>
        <w:tab/>
      </w:r>
      <w:r>
        <w:rPr>
          <w:spacing w:val="-1"/>
        </w:rPr>
        <w:t>авторитету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1"/>
        <w:ind w:left="1502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организации.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8"/>
        <w:ind w:left="6173"/>
      </w:pPr>
      <w:bookmarkStart w:id="20" w:name="‎C:\Users\MammaevaJ\Downloads\priloj_05-"/>
      <w:bookmarkEnd w:id="20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:rsidR="00CA33EC" w:rsidRDefault="00432931">
      <w:pPr>
        <w:pStyle w:val="a3"/>
        <w:spacing w:line="322" w:lineRule="exact"/>
        <w:ind w:left="6173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173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0"/>
        <w:ind w:left="0"/>
        <w:rPr>
          <w:sz w:val="25"/>
        </w:rPr>
      </w:pPr>
    </w:p>
    <w:p w:rsidR="00CA33EC" w:rsidRDefault="00432931">
      <w:pPr>
        <w:pStyle w:val="Heading1"/>
        <w:spacing w:before="85" w:line="276" w:lineRule="auto"/>
        <w:ind w:left="3696" w:right="3312" w:hanging="497"/>
        <w:jc w:val="left"/>
      </w:pPr>
      <w:r>
        <w:t>(ТИПОВАЯ) ПРОГРАММА</w:t>
      </w:r>
      <w:r>
        <w:rPr>
          <w:spacing w:val="-87"/>
        </w:rPr>
        <w:t xml:space="preserve"> </w:t>
      </w:r>
      <w:r>
        <w:t>НАСТАВНИЧЕСТВА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631931">
      <w:pPr>
        <w:pStyle w:val="a3"/>
        <w:spacing w:before="5"/>
        <w:ind w:left="0"/>
        <w:rPr>
          <w:b/>
          <w:sz w:val="10"/>
        </w:rPr>
      </w:pPr>
      <w:r w:rsidRPr="00631931">
        <w:pict>
          <v:shape id="_x0000_s2063" style="position:absolute;margin-left:221.95pt;margin-top:8.55pt;width:180pt;height:.1pt;z-index:-15726592;mso-wrap-distance-left:0;mso-wrap-distance-right:0;mso-position-horizontal-relative:page" coordorigin="4439,171" coordsize="3600,0" path="m4439,171r3600,e" filled="f" strokeweight=".40006mm">
            <v:path arrowok="t"/>
            <w10:wrap type="topAndBottom" anchorx="page"/>
          </v:shape>
        </w:pict>
      </w:r>
    </w:p>
    <w:p w:rsidR="00CA33EC" w:rsidRDefault="00432931">
      <w:pPr>
        <w:spacing w:before="33"/>
        <w:ind w:left="2272" w:right="2402"/>
        <w:jc w:val="center"/>
        <w:rPr>
          <w:b/>
          <w:sz w:val="14"/>
        </w:rPr>
      </w:pPr>
      <w:r>
        <w:rPr>
          <w:b/>
          <w:sz w:val="14"/>
        </w:rPr>
        <w:t>Наименование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ОО</w:t>
      </w:r>
    </w:p>
    <w:p w:rsidR="00CA33EC" w:rsidRDefault="00432931">
      <w:pPr>
        <w:pStyle w:val="Heading1"/>
        <w:tabs>
          <w:tab w:val="left" w:pos="2485"/>
        </w:tabs>
        <w:spacing w:before="25"/>
        <w:ind w:left="0" w:right="130"/>
      </w:pPr>
      <w:r>
        <w:t>на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u w:val="thick"/>
        </w:rPr>
        <w:tab/>
      </w:r>
      <w:r>
        <w:t>гг.</w:t>
      </w: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spacing w:before="2"/>
        <w:ind w:left="0"/>
        <w:rPr>
          <w:b/>
          <w:sz w:val="34"/>
        </w:rPr>
      </w:pPr>
    </w:p>
    <w:p w:rsidR="00CA33EC" w:rsidRDefault="00432931">
      <w:pPr>
        <w:pStyle w:val="Heading2"/>
        <w:ind w:left="2274" w:right="2402"/>
        <w:jc w:val="center"/>
      </w:pPr>
      <w:r>
        <w:t>2022</w:t>
      </w:r>
    </w:p>
    <w:p w:rsidR="00CA33EC" w:rsidRDefault="00CA33EC">
      <w:pPr>
        <w:jc w:val="center"/>
        <w:sectPr w:rsidR="00CA33EC">
          <w:headerReference w:type="default" r:id="rId14"/>
          <w:pgSz w:w="11910" w:h="16840"/>
          <w:pgMar w:top="1200" w:right="40" w:bottom="280" w:left="740" w:header="0" w:footer="0" w:gutter="0"/>
          <w:cols w:space="720"/>
        </w:sectPr>
      </w:pPr>
    </w:p>
    <w:p w:rsidR="00CA33EC" w:rsidRDefault="00432931">
      <w:pPr>
        <w:spacing w:before="73"/>
        <w:ind w:left="2275" w:right="2402"/>
        <w:jc w:val="center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CA33EC" w:rsidRDefault="00CA33EC">
      <w:pPr>
        <w:pStyle w:val="a3"/>
        <w:spacing w:before="7"/>
        <w:ind w:left="0"/>
        <w:rPr>
          <w:b/>
        </w:rPr>
      </w:pPr>
    </w:p>
    <w:p w:rsidR="00CA33EC" w:rsidRDefault="00432931">
      <w:pPr>
        <w:pStyle w:val="a3"/>
        <w:spacing w:before="89"/>
        <w:ind w:left="678"/>
        <w:jc w:val="both"/>
      </w:pPr>
      <w:r>
        <w:t>ФИО,</w:t>
      </w:r>
      <w:r>
        <w:rPr>
          <w:spacing w:val="-6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составителей</w:t>
      </w: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spacing w:before="9"/>
        <w:ind w:left="0"/>
        <w:rPr>
          <w:sz w:val="40"/>
        </w:rPr>
      </w:pPr>
    </w:p>
    <w:p w:rsidR="00CA33EC" w:rsidRDefault="00432931">
      <w:pPr>
        <w:pStyle w:val="a3"/>
        <w:spacing w:line="276" w:lineRule="auto"/>
        <w:ind w:left="678" w:right="808"/>
        <w:jc w:val="both"/>
      </w:pPr>
      <w:r>
        <w:t>Программа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«наименование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организации»</w:t>
      </w:r>
      <w:r>
        <w:rPr>
          <w:spacing w:val="6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20</w:t>
      </w:r>
      <w:r>
        <w:rPr>
          <w:spacing w:val="71"/>
          <w:u w:val="single"/>
        </w:rPr>
        <w:t xml:space="preserve"> </w:t>
      </w:r>
      <w:r>
        <w:t>год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 в</w:t>
      </w:r>
      <w:r>
        <w:rPr>
          <w:spacing w:val="-2"/>
        </w:rPr>
        <w:t xml:space="preserve"> </w:t>
      </w:r>
      <w:r>
        <w:t>конкретных формах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результатов.</w:t>
      </w:r>
    </w:p>
    <w:p w:rsidR="00CA33EC" w:rsidRDefault="00CA33EC">
      <w:pPr>
        <w:spacing w:line="276" w:lineRule="auto"/>
        <w:jc w:val="both"/>
        <w:sectPr w:rsidR="00CA33EC">
          <w:headerReference w:type="default" r:id="rId15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3"/>
        <w:ind w:left="0"/>
      </w:pPr>
    </w:p>
    <w:p w:rsidR="00CA33EC" w:rsidRDefault="00432931">
      <w:pPr>
        <w:pStyle w:val="Heading2"/>
        <w:spacing w:before="89"/>
        <w:ind w:left="2274" w:right="2402"/>
        <w:jc w:val="center"/>
      </w:pPr>
      <w:r>
        <w:t>СОДЕРЖАНИЕ</w:t>
      </w:r>
    </w:p>
    <w:p w:rsidR="00CA33EC" w:rsidRDefault="00CA33EC">
      <w:pPr>
        <w:pStyle w:val="a3"/>
        <w:spacing w:before="9"/>
        <w:ind w:left="0"/>
        <w:rPr>
          <w:b/>
        </w:rPr>
      </w:pPr>
    </w:p>
    <w:p w:rsidR="00CA33EC" w:rsidRDefault="00432931">
      <w:pPr>
        <w:pStyle w:val="a3"/>
        <w:spacing w:before="89"/>
        <w:ind w:left="678"/>
      </w:pPr>
      <w:r>
        <w:t>Введение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CA33EC" w:rsidRDefault="00CA33EC">
      <w:pPr>
        <w:pStyle w:val="a3"/>
        <w:spacing w:before="6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432931">
      <w:pPr>
        <w:pStyle w:val="a3"/>
        <w:spacing w:before="48"/>
        <w:ind w:left="678"/>
      </w:pPr>
      <w:r>
        <w:t>«наименование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организации»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1000"/>
        </w:tabs>
        <w:spacing w:line="278" w:lineRule="auto"/>
        <w:ind w:left="678" w:right="2589" w:firstLine="0"/>
        <w:rPr>
          <w:sz w:val="28"/>
        </w:rPr>
      </w:pPr>
      <w:r>
        <w:rPr>
          <w:sz w:val="28"/>
        </w:rPr>
        <w:t>Типовые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планы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37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spacing w:line="552" w:lineRule="auto"/>
        <w:ind w:left="678" w:right="4621" w:firstLine="0"/>
        <w:rPr>
          <w:sz w:val="28"/>
        </w:rPr>
      </w:pPr>
      <w:r>
        <w:rPr>
          <w:sz w:val="28"/>
        </w:rPr>
        <w:t>Календарный план работы Школы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</w:t>
      </w:r>
      <w:proofErr w:type="gramStart"/>
      <w:r>
        <w:rPr>
          <w:sz w:val="28"/>
          <w:vertAlign w:val="superscript"/>
        </w:rPr>
        <w:t>1</w:t>
      </w:r>
      <w:proofErr w:type="gramEnd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631931">
      <w:pPr>
        <w:pStyle w:val="a3"/>
        <w:ind w:left="0"/>
        <w:rPr>
          <w:sz w:val="16"/>
        </w:rPr>
      </w:pPr>
      <w:r w:rsidRPr="00631931">
        <w:pict>
          <v:rect id="_x0000_s2062" style="position:absolute;margin-left:70.95pt;margin-top:11.1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отчетных/аналитических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данных</w:t>
      </w:r>
    </w:p>
    <w:p w:rsidR="00CA33EC" w:rsidRDefault="00CA33EC">
      <w:pPr>
        <w:rPr>
          <w:sz w:val="24"/>
        </w:rPr>
        <w:sectPr w:rsidR="00CA33EC">
          <w:headerReference w:type="default" r:id="rId16"/>
          <w:pgSz w:w="11910" w:h="16840"/>
          <w:pgMar w:top="1580" w:right="40" w:bottom="280" w:left="740" w:header="0" w:footer="0" w:gutter="0"/>
          <w:cols w:space="720"/>
        </w:sectPr>
      </w:pPr>
    </w:p>
    <w:p w:rsidR="00CA33EC" w:rsidRDefault="00432931">
      <w:pPr>
        <w:pStyle w:val="Heading2"/>
        <w:spacing w:before="63"/>
        <w:ind w:left="2275" w:right="2402"/>
        <w:jc w:val="center"/>
      </w:pPr>
      <w:r>
        <w:lastRenderedPageBreak/>
        <w:t>ВВЕДЕНИЕ</w:t>
      </w:r>
    </w:p>
    <w:p w:rsidR="00CA33EC" w:rsidRDefault="00CA33EC">
      <w:pPr>
        <w:pStyle w:val="a3"/>
        <w:spacing w:before="4"/>
        <w:ind w:left="0"/>
        <w:rPr>
          <w:b/>
          <w:sz w:val="36"/>
        </w:rPr>
      </w:pPr>
    </w:p>
    <w:p w:rsidR="00CA33EC" w:rsidRDefault="00432931">
      <w:pPr>
        <w:pStyle w:val="a3"/>
        <w:ind w:left="1245"/>
        <w:jc w:val="both"/>
      </w:pPr>
      <w:r>
        <w:t>В</w:t>
      </w:r>
      <w:r>
        <w:rPr>
          <w:spacing w:val="6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r>
        <w:t>Минпросвещения</w:t>
      </w:r>
      <w:r>
        <w:rPr>
          <w:spacing w:val="7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25.12.2019</w:t>
      </w:r>
      <w:r>
        <w:rPr>
          <w:spacing w:val="7"/>
        </w:rPr>
        <w:t xml:space="preserve"> </w:t>
      </w:r>
      <w:r>
        <w:t>г.</w:t>
      </w:r>
    </w:p>
    <w:p w:rsidR="00CA33EC" w:rsidRDefault="00432931">
      <w:pPr>
        <w:pStyle w:val="a3"/>
        <w:tabs>
          <w:tab w:val="left" w:pos="3238"/>
          <w:tab w:val="left" w:pos="4514"/>
          <w:tab w:val="left" w:pos="8273"/>
        </w:tabs>
        <w:spacing w:before="50" w:line="276" w:lineRule="auto"/>
        <w:ind w:left="678" w:right="804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tab/>
        <w:t>по</w:t>
      </w:r>
      <w:r>
        <w:tab/>
        <w:t>общеобразовательным,</w:t>
      </w:r>
      <w:r>
        <w:tab/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  <w:proofErr w:type="gramEnd"/>
    </w:p>
    <w:p w:rsidR="00CA33EC" w:rsidRDefault="00432931">
      <w:pPr>
        <w:pStyle w:val="a3"/>
        <w:spacing w:line="276" w:lineRule="auto"/>
        <w:ind w:left="678" w:right="803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proofErr w:type="gramEnd"/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ограничений.</w:t>
      </w:r>
      <w:proofErr w:type="gramEnd"/>
    </w:p>
    <w:p w:rsidR="00CA33EC" w:rsidRDefault="00432931">
      <w:pPr>
        <w:pStyle w:val="a3"/>
        <w:spacing w:line="276" w:lineRule="auto"/>
        <w:ind w:left="678" w:right="1444" w:firstLine="566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 процессом ее разработки, который предполагает выполнение</w:t>
      </w:r>
      <w:r>
        <w:rPr>
          <w:spacing w:val="-67"/>
        </w:rPr>
        <w:t xml:space="preserve"> </w:t>
      </w:r>
      <w:r>
        <w:t>следующих содержательных</w:t>
      </w:r>
      <w:r>
        <w:rPr>
          <w:spacing w:val="1"/>
        </w:rPr>
        <w:t xml:space="preserve"> </w:t>
      </w:r>
      <w:r>
        <w:t>этапов: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9"/>
        </w:tabs>
        <w:spacing w:before="1" w:line="273" w:lineRule="auto"/>
        <w:ind w:right="812"/>
        <w:jc w:val="left"/>
        <w:rPr>
          <w:sz w:val="28"/>
        </w:rPr>
      </w:pPr>
      <w:r>
        <w:rPr>
          <w:sz w:val="28"/>
        </w:rPr>
        <w:t>целеполагание</w:t>
      </w:r>
      <w:r>
        <w:rPr>
          <w:spacing w:val="20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всеми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задач);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6"/>
        <w:ind w:left="1036" w:hanging="35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47"/>
        <w:ind w:left="1036" w:hanging="35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ролевых 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микропроектов;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963"/>
        </w:tabs>
        <w:spacing w:before="47" w:line="276" w:lineRule="auto"/>
        <w:ind w:left="962" w:right="804" w:hanging="284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наставляемый</w:t>
      </w:r>
      <w:proofErr w:type="gramEnd"/>
      <w:r>
        <w:rPr>
          <w:sz w:val="28"/>
        </w:rPr>
        <w:t xml:space="preserve"> с наставником) разрабатывают свои индивидуальные планы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ролевой модели.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1"/>
        <w:ind w:left="1036" w:hanging="359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631931">
      <w:pPr>
        <w:pStyle w:val="a3"/>
        <w:spacing w:before="2"/>
        <w:ind w:left="0"/>
        <w:rPr>
          <w:sz w:val="25"/>
        </w:rPr>
      </w:pPr>
      <w:r w:rsidRPr="00631931">
        <w:pict>
          <v:rect id="_x0000_s2061" style="position:absolute;margin-left:70.95pt;margin-top:16.4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position w:val="7"/>
          <w:sz w:val="13"/>
        </w:rPr>
        <w:t>2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</w:p>
    <w:p w:rsidR="00CA33EC" w:rsidRDefault="00CA33EC">
      <w:pPr>
        <w:rPr>
          <w:sz w:val="24"/>
        </w:rPr>
        <w:sectPr w:rsidR="00CA33EC">
          <w:headerReference w:type="default" r:id="rId17"/>
          <w:pgSz w:w="11910" w:h="16840"/>
          <w:pgMar w:top="114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3605"/>
        </w:tabs>
        <w:spacing w:before="73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 ПРОГРАММЫ</w:t>
      </w:r>
    </w:p>
    <w:p w:rsidR="00CA33EC" w:rsidRDefault="00CA33EC">
      <w:pPr>
        <w:pStyle w:val="a3"/>
        <w:ind w:left="0"/>
        <w:rPr>
          <w:b/>
        </w:rPr>
      </w:pPr>
    </w:p>
    <w:p w:rsidR="00CA33EC" w:rsidRDefault="00CA33EC">
      <w:pPr>
        <w:pStyle w:val="a3"/>
        <w:spacing w:before="6"/>
        <w:ind w:left="0"/>
        <w:rPr>
          <w:b/>
          <w:sz w:val="35"/>
        </w:rPr>
      </w:pPr>
    </w:p>
    <w:p w:rsidR="00CA33EC" w:rsidRDefault="00432931">
      <w:pPr>
        <w:spacing w:before="1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6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специалистов.</w:t>
      </w:r>
    </w:p>
    <w:p w:rsidR="00CA33EC" w:rsidRDefault="00432931">
      <w:pPr>
        <w:spacing w:before="1"/>
        <w:ind w:left="1245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2"/>
          <w:sz w:val="26"/>
        </w:rPr>
        <w:t xml:space="preserve"> </w:t>
      </w:r>
      <w:r>
        <w:rPr>
          <w:sz w:val="26"/>
        </w:rPr>
        <w:t>«Ученик-ученик»:</w:t>
      </w:r>
    </w:p>
    <w:p w:rsidR="00CA33EC" w:rsidRDefault="00432931">
      <w:pPr>
        <w:spacing w:before="44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-подготовка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нестабильность,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насыщенность;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23"/>
        </w:tabs>
        <w:spacing w:line="276" w:lineRule="auto"/>
        <w:ind w:right="812" w:firstLine="566"/>
        <w:rPr>
          <w:sz w:val="26"/>
        </w:rPr>
      </w:pPr>
      <w:r>
        <w:rPr>
          <w:sz w:val="26"/>
        </w:rPr>
        <w:t>раскрытие личностного, творческого, профессионального потенциала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76"/>
        </w:tabs>
        <w:spacing w:before="1" w:line="276" w:lineRule="auto"/>
        <w:ind w:right="808"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образовательными/социальными потребностями и/или временную помощь в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новым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Успевающий-неуспевающий</w:t>
      </w:r>
      <w:proofErr w:type="gramEnd"/>
      <w:r>
        <w:rPr>
          <w:sz w:val="26"/>
        </w:rPr>
        <w:t>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Лидер-пассивный</w:t>
      </w:r>
      <w:proofErr w:type="gramEnd"/>
      <w:r>
        <w:rPr>
          <w:sz w:val="26"/>
        </w:rPr>
        <w:t>»</w:t>
      </w:r>
    </w:p>
    <w:p w:rsidR="00CA33EC" w:rsidRDefault="00432931">
      <w:pPr>
        <w:spacing w:before="44"/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Равный-равному</w:t>
      </w:r>
      <w:proofErr w:type="gramEnd"/>
      <w:r>
        <w:rPr>
          <w:sz w:val="26"/>
        </w:rPr>
        <w:t>»</w:t>
      </w:r>
    </w:p>
    <w:p w:rsidR="00CA33EC" w:rsidRDefault="00CA33EC">
      <w:pPr>
        <w:pStyle w:val="a3"/>
        <w:spacing w:before="10"/>
        <w:ind w:left="0"/>
        <w:rPr>
          <w:sz w:val="33"/>
        </w:rPr>
      </w:pPr>
    </w:p>
    <w:p w:rsidR="00CA33EC" w:rsidRDefault="00432931">
      <w:pPr>
        <w:spacing w:before="1"/>
        <w:ind w:left="678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3"/>
          <w:sz w:val="26"/>
        </w:rPr>
        <w:t xml:space="preserve"> </w:t>
      </w:r>
      <w:r>
        <w:rPr>
          <w:sz w:val="26"/>
        </w:rPr>
        <w:t>«учитель-учитель»: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951"/>
        </w:tabs>
        <w:spacing w:before="44" w:line="276" w:lineRule="auto"/>
        <w:ind w:right="810" w:firstLine="0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работы/в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компетенций.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1035"/>
        </w:tabs>
        <w:spacing w:line="276" w:lineRule="auto"/>
        <w:ind w:right="809" w:firstLine="64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учитель-молодой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специалист»</w:t>
      </w:r>
    </w:p>
    <w:p w:rsidR="00CA33EC" w:rsidRDefault="00432931">
      <w:pPr>
        <w:spacing w:before="45" w:line="276" w:lineRule="auto"/>
        <w:ind w:left="678"/>
        <w:rPr>
          <w:sz w:val="26"/>
        </w:rPr>
      </w:pPr>
      <w:r>
        <w:rPr>
          <w:sz w:val="26"/>
        </w:rPr>
        <w:t>«Лидер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проблемы»</w:t>
      </w:r>
    </w:p>
    <w:p w:rsidR="00CA33EC" w:rsidRDefault="00432931">
      <w:pPr>
        <w:spacing w:before="1"/>
        <w:ind w:left="678"/>
        <w:rPr>
          <w:sz w:val="26"/>
        </w:rPr>
      </w:pPr>
      <w:r>
        <w:rPr>
          <w:sz w:val="26"/>
        </w:rPr>
        <w:t>Педагог-новатор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консервативный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 –</w:t>
      </w:r>
      <w:r>
        <w:rPr>
          <w:spacing w:val="-3"/>
          <w:sz w:val="26"/>
        </w:rPr>
        <w:t xml:space="preserve"> </w:t>
      </w:r>
      <w:r>
        <w:rPr>
          <w:sz w:val="26"/>
        </w:rPr>
        <w:t>неопытный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предметник»</w:t>
      </w:r>
    </w:p>
    <w:p w:rsidR="00CA33EC" w:rsidRDefault="00CA33EC">
      <w:pPr>
        <w:rPr>
          <w:sz w:val="26"/>
        </w:rPr>
        <w:sectPr w:rsidR="00CA33EC">
          <w:headerReference w:type="default" r:id="rId18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Heading2"/>
        <w:numPr>
          <w:ilvl w:val="1"/>
          <w:numId w:val="6"/>
        </w:numPr>
        <w:tabs>
          <w:tab w:val="left" w:pos="1502"/>
        </w:tabs>
        <w:spacing w:before="73" w:line="276" w:lineRule="auto"/>
        <w:ind w:left="1358" w:right="1355" w:hanging="137"/>
        <w:jc w:val="left"/>
      </w:pPr>
      <w:proofErr w:type="gramStart"/>
      <w:r>
        <w:lastRenderedPageBreak/>
        <w:t>РОЛЕВЫЕ МОДЕЛИ В РАМКАХ ФОРМ 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«НАИМЕНОВАНИЕ</w:t>
      </w:r>
      <w:r>
        <w:rPr>
          <w:spacing w:val="-2"/>
        </w:rPr>
        <w:t xml:space="preserve"> </w:t>
      </w:r>
      <w:r>
        <w:t>ОБРАЗОВАТЕЛЬНОЙ</w:t>
      </w:r>
      <w:proofErr w:type="gramEnd"/>
    </w:p>
    <w:p w:rsidR="00CA33EC" w:rsidRDefault="00432931">
      <w:pPr>
        <w:spacing w:after="48" w:line="321" w:lineRule="exact"/>
        <w:ind w:left="4325"/>
        <w:rPr>
          <w:b/>
          <w:sz w:val="28"/>
        </w:rPr>
      </w:pPr>
      <w:r>
        <w:rPr>
          <w:b/>
          <w:sz w:val="28"/>
        </w:rPr>
        <w:t>ОРГАНИЗАЦИИ»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7910"/>
      </w:tblGrid>
      <w:tr w:rsidR="00CA33EC">
        <w:trPr>
          <w:trHeight w:val="635"/>
        </w:trPr>
        <w:tc>
          <w:tcPr>
            <w:tcW w:w="2439" w:type="dxa"/>
          </w:tcPr>
          <w:p w:rsidR="00CA33EC" w:rsidRDefault="00432931">
            <w:pPr>
              <w:pStyle w:val="TableParagraph"/>
              <w:spacing w:before="1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CA33EC" w:rsidRDefault="00432931">
            <w:pPr>
              <w:pStyle w:val="TableParagraph"/>
              <w:spacing w:before="41"/>
              <w:ind w:left="366" w:right="36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spacing w:before="1"/>
              <w:ind w:left="2473" w:right="2468"/>
              <w:jc w:val="center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</w:tr>
      <w:tr w:rsidR="00CA33EC">
        <w:trPr>
          <w:trHeight w:val="2546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Ученик-ученик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3" w:lineRule="auto"/>
              <w:ind w:right="101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«успевающий – неуспевающий» - классический вариант поддержки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" w:line="273" w:lineRule="auto"/>
              <w:ind w:right="100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«лидер – пассивный» - психоэмоциональная поддержка с адаптацией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или развитием коммуникационных, творческих, 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" w:line="273" w:lineRule="auto"/>
              <w:ind w:right="98" w:hanging="281"/>
              <w:jc w:val="both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креативным;</w:t>
            </w:r>
          </w:p>
          <w:p w:rsidR="00CA33EC" w:rsidRDefault="00432931">
            <w:pPr>
              <w:pStyle w:val="TableParagraph"/>
              <w:spacing w:before="5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</w:tr>
      <w:tr w:rsidR="00CA33EC">
        <w:trPr>
          <w:trHeight w:val="4771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6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(педагог-педагог)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работы;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3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психоэмоциональная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  <w:proofErr w:type="gramEnd"/>
          </w:p>
          <w:p w:rsidR="00CA33EC" w:rsidRDefault="00432931">
            <w:pPr>
              <w:pStyle w:val="TableParagraph"/>
              <w:spacing w:before="2" w:line="276" w:lineRule="auto"/>
              <w:ind w:left="287" w:right="102"/>
              <w:jc w:val="both"/>
              <w:rPr>
                <w:sz w:val="24"/>
              </w:rPr>
            </w:pPr>
            <w:r>
              <w:rPr>
                <w:sz w:val="24"/>
              </w:rPr>
              <w:t>«не могу найти общий язык с учениками», «испытываю стресс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уроков»), </w:t>
            </w:r>
            <w:proofErr w:type="gramStart"/>
            <w:r>
              <w:rPr>
                <w:sz w:val="24"/>
              </w:rPr>
              <w:t>сочетаемая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 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«педагог-новатор – консервативный педагог» - более молодой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опытный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CA33EC" w:rsidRDefault="00432931">
            <w:pPr>
              <w:pStyle w:val="TableParagraph"/>
              <w:spacing w:before="11" w:line="316" w:lineRule="exact"/>
              <w:ind w:left="287" w:right="-15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  <w:r>
              <w:rPr>
                <w:sz w:val="24"/>
                <w:vertAlign w:val="superscript"/>
              </w:rPr>
              <w:t>5</w:t>
            </w:r>
          </w:p>
        </w:tc>
      </w:tr>
    </w:tbl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631931">
      <w:pPr>
        <w:pStyle w:val="a3"/>
        <w:spacing w:before="7"/>
        <w:ind w:left="0"/>
        <w:rPr>
          <w:b/>
          <w:sz w:val="16"/>
        </w:rPr>
      </w:pPr>
      <w:r w:rsidRPr="00631931">
        <w:pict>
          <v:rect id="_x0000_s2060" style="position:absolute;margin-left:70.95pt;margin-top:11.55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3" w:line="252" w:lineRule="exact"/>
        <w:ind w:left="678"/>
        <w:jc w:val="both"/>
      </w:pPr>
      <w:r>
        <w:rPr>
          <w:vertAlign w:val="superscript"/>
        </w:rPr>
        <w:t>3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 формы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подходят</w:t>
      </w:r>
    </w:p>
    <w:p w:rsidR="00CA33EC" w:rsidRDefault="00432931">
      <w:pPr>
        <w:ind w:left="678" w:right="802"/>
        <w:jc w:val="both"/>
      </w:pPr>
      <w:r>
        <w:rPr>
          <w:vertAlign w:val="superscript"/>
        </w:rPr>
        <w:t>4</w:t>
      </w:r>
      <w:proofErr w:type="gramStart"/>
      <w:r>
        <w:t xml:space="preserve"> П</w:t>
      </w:r>
      <w:proofErr w:type="gramEnd"/>
      <w:r>
        <w:t>ри подготовке Программы ОО оставляет только те вариации моделей из типовых, которые реально</w:t>
      </w:r>
      <w:r>
        <w:rPr>
          <w:spacing w:val="-5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микро-проекты.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ролевые</w:t>
      </w:r>
      <w:r>
        <w:rPr>
          <w:spacing w:val="-5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актуальных задач развития</w:t>
      </w:r>
      <w:r>
        <w:rPr>
          <w:spacing w:val="-2"/>
        </w:rPr>
        <w:t xml:space="preserve"> </w:t>
      </w:r>
      <w:r>
        <w:t>ОО</w:t>
      </w:r>
    </w:p>
    <w:p w:rsidR="00CA33EC" w:rsidRDefault="00432931">
      <w:pPr>
        <w:spacing w:before="2"/>
        <w:ind w:left="678" w:right="803"/>
        <w:jc w:val="both"/>
      </w:pPr>
      <w:r>
        <w:rPr>
          <w:vertAlign w:val="superscript"/>
        </w:rPr>
        <w:t>5</w:t>
      </w:r>
      <w:r>
        <w:t xml:space="preserve"> Ряд ОО планируют внедрение модели «Опытный классный руководитель – начинающий классный</w:t>
      </w:r>
      <w:r>
        <w:rPr>
          <w:spacing w:val="1"/>
        </w:rPr>
        <w:t xml:space="preserve"> </w:t>
      </w:r>
      <w:r>
        <w:t>руководитель»</w:t>
      </w:r>
    </w:p>
    <w:p w:rsidR="00CA33EC" w:rsidRDefault="00CA33EC">
      <w:pPr>
        <w:jc w:val="both"/>
        <w:sectPr w:rsidR="00CA33EC">
          <w:headerReference w:type="default" r:id="rId19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1039"/>
        </w:tabs>
        <w:spacing w:before="59" w:line="276" w:lineRule="auto"/>
        <w:ind w:left="1893" w:right="911" w:hanging="1114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 ИНДИВИДУАЛЬНЫЕ ПЛАНЫ РАЗВИТИЯ НАСТАВЛЯЕМЫХ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РАЗРЕЗЕ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</w:t>
      </w:r>
    </w:p>
    <w:p w:rsidR="00CA33EC" w:rsidRDefault="00432931">
      <w:pPr>
        <w:spacing w:line="298" w:lineRule="exact"/>
        <w:ind w:left="4195"/>
        <w:rPr>
          <w:b/>
          <w:sz w:val="26"/>
        </w:rPr>
      </w:pPr>
      <w:r>
        <w:rPr>
          <w:b/>
          <w:sz w:val="26"/>
        </w:rPr>
        <w:t>НАСТАВНИЧЕСТВА</w:t>
      </w:r>
    </w:p>
    <w:p w:rsidR="00CA33EC" w:rsidRDefault="00CA33EC">
      <w:pPr>
        <w:pStyle w:val="a3"/>
        <w:spacing w:before="4"/>
        <w:ind w:left="0"/>
        <w:rPr>
          <w:b/>
          <w:sz w:val="22"/>
        </w:rPr>
      </w:pPr>
    </w:p>
    <w:p w:rsidR="00CA33EC" w:rsidRDefault="00432931">
      <w:pPr>
        <w:ind w:left="2273" w:right="240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CA33EC" w:rsidRDefault="00CA33EC">
      <w:pPr>
        <w:pStyle w:val="a3"/>
        <w:spacing w:before="10"/>
        <w:ind w:left="0"/>
        <w:rPr>
          <w:b/>
          <w:sz w:val="21"/>
        </w:rPr>
      </w:pPr>
    </w:p>
    <w:p w:rsidR="00CA33EC" w:rsidRDefault="00432931">
      <w:pPr>
        <w:ind w:left="2" w:right="130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CA33EC">
      <w:pPr>
        <w:pStyle w:val="a3"/>
        <w:spacing w:before="1"/>
        <w:ind w:left="0"/>
        <w:rPr>
          <w:b/>
          <w:sz w:val="31"/>
        </w:rPr>
      </w:pPr>
    </w:p>
    <w:p w:rsidR="00CA33EC" w:rsidRDefault="00432931">
      <w:pPr>
        <w:spacing w:before="1" w:line="278" w:lineRule="auto"/>
        <w:ind w:left="678" w:right="1925"/>
        <w:rPr>
          <w:sz w:val="24"/>
        </w:rPr>
      </w:pPr>
      <w:r>
        <w:rPr>
          <w:sz w:val="24"/>
        </w:rPr>
        <w:t>Форма наставничества: «Ученик-ученик». Ролевая модель: «Успевающий ученик -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ученик».</w:t>
      </w:r>
    </w:p>
    <w:p w:rsidR="00CA33EC" w:rsidRDefault="00432931">
      <w:pPr>
        <w:spacing w:line="272" w:lineRule="exact"/>
        <w:ind w:left="67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631931">
      <w:pPr>
        <w:pStyle w:val="a3"/>
        <w:spacing w:before="3"/>
        <w:ind w:left="0"/>
        <w:rPr>
          <w:sz w:val="23"/>
        </w:rPr>
      </w:pPr>
      <w:r w:rsidRPr="00631931">
        <w:pict>
          <v:shape id="_x0000_s2059" style="position:absolute;margin-left:70.95pt;margin-top:15.6pt;width:480.05pt;height:.1pt;z-index:-15724544;mso-wrap-distance-left:0;mso-wrap-distance-right:0;mso-position-horizontal-relative:page" coordorigin="1419,312" coordsize="9601,0" path="m1419,312r9600,e" filled="f" strokeweight=".48pt">
            <v:path arrowok="t"/>
            <w10:wrap type="topAndBottom" anchorx="page"/>
          </v:shape>
        </w:pict>
      </w:r>
      <w:r w:rsidRPr="00631931">
        <w:pict>
          <v:shape id="_x0000_s2058" style="position:absolute;margin-left:70.95pt;margin-top:31.45pt;width:18pt;height:.1pt;z-index:-15724032;mso-wrap-distance-left:0;mso-wrap-distance-right:0;mso-position-horizontal-relative:page" coordorigin="1419,629" coordsize="360,0" path="m1419,629r360,e" filled="f" strokeweight=".48pt">
            <v:path arrowok="t"/>
            <w10:wrap type="topAndBottom" anchorx="page"/>
          </v:shape>
        </w:pict>
      </w:r>
    </w:p>
    <w:p w:rsidR="00CA33EC" w:rsidRDefault="00CA33EC">
      <w:pPr>
        <w:pStyle w:val="a3"/>
        <w:spacing w:before="8"/>
        <w:ind w:left="0"/>
        <w:rPr>
          <w:sz w:val="20"/>
        </w:rPr>
      </w:pPr>
    </w:p>
    <w:p w:rsidR="00CA33EC" w:rsidRDefault="00432931">
      <w:pPr>
        <w:spacing w:before="14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 наставника</w:t>
      </w:r>
    </w:p>
    <w:p w:rsidR="00CA33EC" w:rsidRDefault="00631931">
      <w:pPr>
        <w:pStyle w:val="a3"/>
        <w:spacing w:before="10"/>
        <w:ind w:left="0"/>
        <w:rPr>
          <w:sz w:val="21"/>
        </w:rPr>
      </w:pPr>
      <w:r w:rsidRPr="00631931">
        <w:pict>
          <v:group id="_x0000_s2055" style="position:absolute;margin-left:70.95pt;margin-top:14.55pt;width:480.1pt;height:1.3pt;z-index:-15723520;mso-wrap-distance-left:0;mso-wrap-distance-right:0;mso-position-horizontal-relative:page" coordorigin="1419,291" coordsize="9602,26">
            <v:line id="_x0000_s2057" style="position:absolute" from="1419,312" to="11019,312" strokeweight=".48pt"/>
            <v:rect id="_x0000_s2056" style="position:absolute;left:1418;top:291;width:9602;height:12" fillcolor="black" stroked="f"/>
            <w10:wrap type="topAndBottom" anchorx="page"/>
          </v:group>
        </w:pict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9076"/>
        </w:tabs>
        <w:spacing w:before="12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15"/>
        <w:gridCol w:w="3401"/>
        <w:gridCol w:w="804"/>
        <w:gridCol w:w="2355"/>
        <w:gridCol w:w="1700"/>
        <w:gridCol w:w="552"/>
        <w:gridCol w:w="934"/>
      </w:tblGrid>
      <w:tr w:rsidR="00CA33EC">
        <w:trPr>
          <w:trHeight w:val="633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04" w:type="dxa"/>
          </w:tcPr>
          <w:p w:rsidR="00CA33EC" w:rsidRDefault="00432931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line="275" w:lineRule="exact"/>
              <w:ind w:left="36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CA33EC" w:rsidRDefault="00432931">
            <w:pPr>
              <w:pStyle w:val="TableParagraph"/>
              <w:spacing w:before="41"/>
              <w:ind w:left="365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00" w:type="dxa"/>
          </w:tcPr>
          <w:p w:rsidR="00CA33EC" w:rsidRDefault="00432931">
            <w:pPr>
              <w:pStyle w:val="TableParagraph"/>
              <w:spacing w:line="275" w:lineRule="exact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CA33EC" w:rsidRDefault="00432931">
            <w:pPr>
              <w:pStyle w:val="TableParagraph"/>
              <w:spacing w:before="41"/>
              <w:ind w:left="83" w:right="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  <w:tc>
          <w:tcPr>
            <w:tcW w:w="148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CA33EC" w:rsidRDefault="00432931">
            <w:pPr>
              <w:pStyle w:val="TableParagraph"/>
              <w:spacing w:before="41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CA33EC">
        <w:trPr>
          <w:trHeight w:val="318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2116"/>
              </w:tabs>
              <w:spacing w:line="276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 w:val="restart"/>
          </w:tcPr>
          <w:p w:rsidR="00CA33EC" w:rsidRDefault="00432931">
            <w:pPr>
              <w:pStyle w:val="TableParagraph"/>
              <w:spacing w:line="276" w:lineRule="auto"/>
              <w:ind w:left="94" w:right="97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CA33EC" w:rsidRDefault="00432931">
            <w:pPr>
              <w:pStyle w:val="TableParagraph"/>
              <w:tabs>
                <w:tab w:val="left" w:pos="1878"/>
                <w:tab w:val="left" w:pos="2140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CA33EC" w:rsidRDefault="0043293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76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spacing w:before="41" w:line="276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диагностическую/развивающую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 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8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1983"/>
                <w:tab w:val="left" w:pos="2175"/>
                <w:tab w:val="left" w:pos="3166"/>
              </w:tabs>
              <w:spacing w:line="276" w:lineRule="auto"/>
              <w:ind w:left="107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достижении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2137"/>
              </w:tabs>
              <w:spacing w:line="276" w:lineRule="auto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tabs>
                <w:tab w:val="left" w:pos="1703"/>
                <w:tab w:val="left" w:pos="1996"/>
                <w:tab w:val="left" w:pos="2116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920"/>
              </w:tabs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  <w:t>его</w:t>
            </w:r>
          </w:p>
          <w:p w:rsidR="00CA33EC" w:rsidRDefault="00432931">
            <w:pPr>
              <w:pStyle w:val="TableParagraph"/>
              <w:spacing w:before="42"/>
              <w:ind w:left="9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CA33EC">
        <w:trPr>
          <w:trHeight w:val="1272"/>
        </w:trPr>
        <w:tc>
          <w:tcPr>
            <w:tcW w:w="691" w:type="dxa"/>
            <w:gridSpan w:val="2"/>
          </w:tcPr>
          <w:p w:rsidR="00CA33EC" w:rsidRDefault="0043293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1" w:type="dxa"/>
          </w:tcPr>
          <w:p w:rsidR="00CA33EC" w:rsidRDefault="00432931">
            <w:pPr>
              <w:pStyle w:val="TableParagraph"/>
              <w:spacing w:before="2" w:line="276" w:lineRule="auto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тематическими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CA33EC" w:rsidRDefault="00432931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ресурсами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before="2" w:line="276" w:lineRule="auto"/>
              <w:ind w:left="135" w:right="8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интернет-сайтов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391"/>
              </w:tabs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z w:val="24"/>
              </w:rPr>
              <w:tab/>
              <w:t>изучены</w:t>
            </w:r>
          </w:p>
        </w:tc>
        <w:tc>
          <w:tcPr>
            <w:tcW w:w="2252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631931">
      <w:pPr>
        <w:pStyle w:val="a3"/>
        <w:spacing w:before="1"/>
        <w:ind w:left="0"/>
        <w:rPr>
          <w:sz w:val="29"/>
        </w:rPr>
      </w:pPr>
      <w:r w:rsidRPr="00631931">
        <w:pict>
          <v:rect id="_x0000_s2054" style="position:absolute;margin-left:70.95pt;margin-top:18.7pt;width:2in;height:.5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05"/>
        <w:jc w:val="both"/>
      </w:pPr>
      <w:r>
        <w:rPr>
          <w:vertAlign w:val="superscript"/>
        </w:rPr>
        <w:t>6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CA33EC">
      <w:pPr>
        <w:jc w:val="both"/>
        <w:sectPr w:rsidR="00CA33EC">
          <w:headerReference w:type="default" r:id="rId20"/>
          <w:pgSz w:w="11910" w:h="16840"/>
          <w:pgMar w:top="88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83"/>
                <w:tab w:val="left" w:pos="276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566"/>
                <w:tab w:val="left" w:pos="2127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81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z w:val="24"/>
              </w:rPr>
              <w:tab/>
              <w:t>задания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81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изучения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06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(написания</w:t>
            </w:r>
            <w:r>
              <w:rPr>
                <w:sz w:val="24"/>
              </w:rPr>
              <w:tab/>
              <w:t>доклада,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01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наставника,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59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успешно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заучивания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95"/>
                <w:tab w:val="left" w:pos="315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т.д.)/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2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z w:val="24"/>
              </w:rPr>
              <w:tab/>
              <w:t>задание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38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контрольным</w:t>
            </w:r>
            <w:r>
              <w:rPr>
                <w:sz w:val="24"/>
              </w:rPr>
              <w:tab/>
              <w:t>работам/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56"/>
              </w:tabs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(написать</w:t>
            </w:r>
            <w:r>
              <w:rPr>
                <w:sz w:val="24"/>
              </w:rPr>
              <w:tab/>
              <w:t>доклад,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тренировок/разработки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заучить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7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т.д.)/…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7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5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83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понимание,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8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конспект,</w:t>
            </w:r>
            <w:r>
              <w:rPr>
                <w:sz w:val="24"/>
              </w:rPr>
              <w:tab/>
              <w:t>запоминать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повысить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317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выступать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докладом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(успеваемость)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06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общественной,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995"/>
              </w:tabs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тренировке,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2285"/>
                <w:tab w:val="left" w:pos="292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63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9"/>
                <w:tab w:val="left" w:pos="1772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планированию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40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(спортивной,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4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тренировочной,</w:t>
            </w:r>
            <w:r>
              <w:rPr>
                <w:sz w:val="24"/>
              </w:rPr>
              <w:tab/>
              <w:t>проектной,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73"/>
                <w:tab w:val="left" w:pos="28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(указать),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8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9"/>
                <w:tab w:val="left" w:pos="2186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56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z w:val="24"/>
              </w:rPr>
              <w:tab/>
              <w:t>успешный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28"/>
                <w:tab w:val="left" w:pos="240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  <w:t>авторов)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7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52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выбранному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9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  <w:t>процесса,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23"/>
                <w:tab w:val="left" w:pos="209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развития,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z w:val="24"/>
              </w:rPr>
              <w:tab/>
              <w:t>выступлений,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02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опыта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1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применить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640"/>
                <w:tab w:val="left" w:pos="1868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</w:tbl>
    <w:p w:rsidR="00CA33EC" w:rsidRDefault="00CA33EC">
      <w:pPr>
        <w:rPr>
          <w:sz w:val="2"/>
          <w:szCs w:val="2"/>
        </w:rPr>
        <w:sectPr w:rsidR="00CA33EC">
          <w:headerReference w:type="default" r:id="rId21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9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Принять участие в олимпиаде,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155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олимпиаде/конкурсе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каких)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место/получен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лауреата;</w:t>
            </w:r>
          </w:p>
          <w:p w:rsidR="00CA33EC" w:rsidRDefault="00432931">
            <w:pPr>
              <w:pStyle w:val="TableParagraph"/>
              <w:tabs>
                <w:tab w:val="left" w:pos="151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итогам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95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472"/>
                <w:tab w:val="left" w:pos="1817"/>
                <w:tab w:val="left" w:pos="303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Выступить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докладом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595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муниципальной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22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016"/>
                <w:tab w:val="left" w:pos="1911"/>
                <w:tab w:val="left" w:pos="2871"/>
                <w:tab w:val="left" w:pos="3149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882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действенные</w:t>
            </w:r>
          </w:p>
          <w:p w:rsidR="00CA33EC" w:rsidRDefault="00432931">
            <w:pPr>
              <w:pStyle w:val="TableParagraph"/>
              <w:tabs>
                <w:tab w:val="left" w:pos="210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981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Записаться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Стал 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секции,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кружка, клуба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волонтером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spacing w:before="3"/>
        <w:ind w:left="0"/>
        <w:rPr>
          <w:sz w:val="19"/>
        </w:rPr>
      </w:pPr>
    </w:p>
    <w:p w:rsidR="00CA33EC" w:rsidRDefault="00CA33EC">
      <w:pPr>
        <w:rPr>
          <w:sz w:val="19"/>
        </w:rPr>
        <w:sectPr w:rsidR="00CA33EC">
          <w:headerReference w:type="default" r:id="rId22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432931">
      <w:pPr>
        <w:spacing w:before="90"/>
        <w:ind w:left="678"/>
        <w:rPr>
          <w:sz w:val="24"/>
        </w:rPr>
      </w:pPr>
      <w:r>
        <w:rPr>
          <w:sz w:val="24"/>
        </w:rPr>
        <w:lastRenderedPageBreak/>
        <w:t>Подпись</w:t>
      </w:r>
    </w:p>
    <w:p w:rsidR="00CA33EC" w:rsidRDefault="00432931">
      <w:pPr>
        <w:tabs>
          <w:tab w:val="left" w:pos="5120"/>
        </w:tabs>
        <w:spacing w:before="41"/>
        <w:ind w:left="678"/>
        <w:rPr>
          <w:sz w:val="24"/>
        </w:rPr>
      </w:pPr>
      <w:r>
        <w:rPr>
          <w:sz w:val="24"/>
        </w:rPr>
        <w:t>наставника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906"/>
          <w:tab w:val="left" w:pos="5230"/>
        </w:tabs>
        <w:spacing w:before="41"/>
        <w:ind w:left="3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spacing w:before="90"/>
        <w:ind w:left="521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432931">
      <w:pPr>
        <w:tabs>
          <w:tab w:val="left" w:pos="4509"/>
        </w:tabs>
        <w:spacing w:before="41"/>
        <w:ind w:left="521"/>
        <w:rPr>
          <w:sz w:val="24"/>
        </w:rPr>
      </w:pPr>
      <w:r>
        <w:rPr>
          <w:sz w:val="24"/>
        </w:rPr>
        <w:t>сотрудника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009"/>
          <w:tab w:val="left" w:pos="4158"/>
        </w:tabs>
        <w:spacing w:before="41"/>
        <w:ind w:left="240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2"/>
          <w:sz w:val="24"/>
        </w:rPr>
        <w:t xml:space="preserve"> </w:t>
      </w:r>
      <w:r>
        <w:rPr>
          <w:sz w:val="24"/>
        </w:rPr>
        <w:t>20__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33EC" w:rsidRDefault="00CA33EC">
      <w:pPr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5231" w:space="40"/>
            <w:col w:w="5859"/>
          </w:cols>
        </w:sectPr>
      </w:pPr>
    </w:p>
    <w:p w:rsidR="00CA33EC" w:rsidRDefault="00432931">
      <w:pPr>
        <w:spacing w:before="41"/>
        <w:ind w:left="678"/>
        <w:rPr>
          <w:sz w:val="24"/>
        </w:rPr>
      </w:pPr>
      <w:r>
        <w:rPr>
          <w:sz w:val="24"/>
        </w:rPr>
        <w:lastRenderedPageBreak/>
        <w:t>20__г.</w:t>
      </w:r>
    </w:p>
    <w:p w:rsidR="00CA33EC" w:rsidRDefault="00432931">
      <w:pPr>
        <w:spacing w:before="43"/>
        <w:ind w:left="198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педагог)»</w:t>
      </w:r>
    </w:p>
    <w:p w:rsidR="00CA33EC" w:rsidRDefault="00CA33EC">
      <w:pPr>
        <w:pStyle w:val="a3"/>
        <w:spacing w:before="1"/>
        <w:ind w:left="0"/>
        <w:rPr>
          <w:b/>
          <w:sz w:val="14"/>
        </w:rPr>
      </w:pPr>
    </w:p>
    <w:p w:rsidR="00CA33EC" w:rsidRDefault="00432931">
      <w:pPr>
        <w:spacing w:before="90"/>
        <w:ind w:left="868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432931">
      <w:pPr>
        <w:spacing w:before="41" w:line="276" w:lineRule="auto"/>
        <w:ind w:left="678" w:right="1184"/>
        <w:rPr>
          <w:sz w:val="24"/>
        </w:rPr>
      </w:pPr>
      <w:r>
        <w:rPr>
          <w:sz w:val="24"/>
        </w:rPr>
        <w:t xml:space="preserve">Форма наставничества: «учитель-учитель». </w:t>
      </w:r>
      <w:r>
        <w:rPr>
          <w:b/>
          <w:sz w:val="24"/>
        </w:rPr>
        <w:t>Ролевая модель</w:t>
      </w:r>
      <w:r>
        <w:rPr>
          <w:sz w:val="24"/>
        </w:rPr>
        <w:t xml:space="preserve">: «опытный </w:t>
      </w:r>
      <w:proofErr w:type="gramStart"/>
      <w:r>
        <w:rPr>
          <w:sz w:val="24"/>
        </w:rPr>
        <w:t>учитель-молодой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специалист».</w:t>
      </w:r>
    </w:p>
    <w:p w:rsidR="00CA33EC" w:rsidRDefault="00432931">
      <w:pPr>
        <w:tabs>
          <w:tab w:val="left" w:pos="10323"/>
        </w:tabs>
        <w:spacing w:before="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8444"/>
        </w:tabs>
        <w:spacing w:before="4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наставника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8956"/>
        </w:tabs>
        <w:spacing w:before="41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3641"/>
        <w:gridCol w:w="994"/>
        <w:gridCol w:w="2835"/>
        <w:gridCol w:w="720"/>
        <w:gridCol w:w="1479"/>
      </w:tblGrid>
      <w:tr w:rsidR="00CA33EC">
        <w:trPr>
          <w:trHeight w:val="303"/>
        </w:trPr>
        <w:tc>
          <w:tcPr>
            <w:tcW w:w="578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4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</w:tc>
        <w:tc>
          <w:tcPr>
            <w:tcW w:w="72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Фак</w:t>
            </w:r>
          </w:p>
        </w:tc>
        <w:tc>
          <w:tcPr>
            <w:tcW w:w="1479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609" w:right="6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7</w:t>
            </w:r>
            <w:proofErr w:type="gram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тиче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CA33EC">
        <w:trPr>
          <w:trHeight w:val="316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ски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CA33EC">
        <w:trPr>
          <w:trHeight w:val="318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6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651"/>
        </w:trPr>
        <w:tc>
          <w:tcPr>
            <w:tcW w:w="578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15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льта</w:t>
            </w:r>
          </w:p>
          <w:p w:rsidR="00CA33EC" w:rsidRDefault="00432931">
            <w:pPr>
              <w:pStyle w:val="TableParagraph"/>
              <w:spacing w:before="24"/>
              <w:ind w:left="84" w:right="82"/>
              <w:jc w:val="center"/>
              <w:rPr>
                <w:sz w:val="16"/>
              </w:rPr>
            </w:pPr>
            <w:r>
              <w:rPr>
                <w:b/>
                <w:position w:val="-8"/>
                <w:sz w:val="24"/>
              </w:rPr>
              <w:t>т</w:t>
            </w:r>
            <w:r>
              <w:rPr>
                <w:sz w:val="16"/>
              </w:rPr>
              <w:t>8</w:t>
            </w:r>
          </w:p>
        </w:tc>
        <w:tc>
          <w:tcPr>
            <w:tcW w:w="1479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</w:tr>
    </w:tbl>
    <w:p w:rsidR="00CA33EC" w:rsidRDefault="00631931">
      <w:pPr>
        <w:pStyle w:val="a3"/>
        <w:spacing w:before="6"/>
        <w:ind w:left="0"/>
        <w:rPr>
          <w:sz w:val="9"/>
        </w:rPr>
      </w:pPr>
      <w:r w:rsidRPr="00631931">
        <w:pict>
          <v:rect id="_x0000_s2053" style="position:absolute;margin-left:70.95pt;margin-top:7.45pt;width:2in;height:.5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08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описании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1"/>
          <w:sz w:val="20"/>
        </w:rPr>
        <w:t xml:space="preserve"> </w:t>
      </w:r>
      <w:r>
        <w:rPr>
          <w:sz w:val="20"/>
        </w:rPr>
        <w:t>можно</w:t>
      </w:r>
      <w:r>
        <w:rPr>
          <w:spacing w:val="1"/>
          <w:sz w:val="20"/>
        </w:rPr>
        <w:t xml:space="preserve"> </w:t>
      </w:r>
      <w:r>
        <w:rPr>
          <w:sz w:val="20"/>
        </w:rPr>
        <w:t>ссылаться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наставника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r>
        <w:rPr>
          <w:sz w:val="20"/>
        </w:rPr>
        <w:t>наставляемым,</w:t>
      </w:r>
      <w:r>
        <w:rPr>
          <w:spacing w:val="5"/>
          <w:sz w:val="20"/>
        </w:rPr>
        <w:t xml:space="preserve"> </w:t>
      </w:r>
      <w:r>
        <w:rPr>
          <w:sz w:val="20"/>
        </w:rPr>
        <w:t>например:</w:t>
      </w:r>
      <w:r>
        <w:rPr>
          <w:spacing w:val="4"/>
          <w:sz w:val="20"/>
        </w:rPr>
        <w:t xml:space="preserve"> </w:t>
      </w:r>
      <w:r>
        <w:rPr>
          <w:sz w:val="20"/>
        </w:rPr>
        <w:t>получена</w:t>
      </w:r>
      <w:r>
        <w:rPr>
          <w:spacing w:val="5"/>
          <w:sz w:val="20"/>
        </w:rPr>
        <w:t xml:space="preserve"> </w:t>
      </w:r>
      <w:r>
        <w:rPr>
          <w:sz w:val="20"/>
        </w:rPr>
        <w:t>консультация;</w:t>
      </w:r>
      <w:r>
        <w:rPr>
          <w:spacing w:val="4"/>
          <w:sz w:val="20"/>
        </w:rPr>
        <w:t xml:space="preserve"> </w:t>
      </w:r>
      <w:r>
        <w:rPr>
          <w:sz w:val="20"/>
        </w:rPr>
        <w:t>осуществлен</w:t>
      </w:r>
      <w:r>
        <w:rPr>
          <w:spacing w:val="3"/>
          <w:sz w:val="20"/>
        </w:rPr>
        <w:t xml:space="preserve"> </w:t>
      </w:r>
      <w:r>
        <w:rPr>
          <w:sz w:val="20"/>
        </w:rPr>
        <w:t>обмен</w:t>
      </w:r>
      <w:r>
        <w:rPr>
          <w:spacing w:val="3"/>
          <w:sz w:val="20"/>
        </w:rPr>
        <w:t xml:space="preserve"> </w:t>
      </w:r>
      <w:r>
        <w:rPr>
          <w:sz w:val="20"/>
        </w:rPr>
        <w:t>опытом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3"/>
          <w:sz w:val="20"/>
        </w:rPr>
        <w:t xml:space="preserve"> </w:t>
      </w:r>
      <w:r>
        <w:rPr>
          <w:sz w:val="20"/>
        </w:rPr>
        <w:t>...;</w:t>
      </w:r>
    </w:p>
    <w:p w:rsidR="00CA33EC" w:rsidRDefault="00CA33EC">
      <w:pPr>
        <w:rPr>
          <w:sz w:val="20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167"/>
        <w:gridCol w:w="1124"/>
        <w:gridCol w:w="974"/>
        <w:gridCol w:w="352"/>
        <w:gridCol w:w="569"/>
        <w:gridCol w:w="425"/>
        <w:gridCol w:w="2128"/>
        <w:gridCol w:w="707"/>
        <w:gridCol w:w="173"/>
        <w:gridCol w:w="547"/>
        <w:gridCol w:w="557"/>
        <w:gridCol w:w="922"/>
      </w:tblGrid>
      <w:tr w:rsidR="00CA33EC">
        <w:trPr>
          <w:trHeight w:val="316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193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 w:val="restart"/>
          </w:tcPr>
          <w:p w:rsidR="00CA33EC" w:rsidRDefault="00432931">
            <w:pPr>
              <w:pStyle w:val="TableParagraph"/>
              <w:tabs>
                <w:tab w:val="left" w:pos="1888"/>
                <w:tab w:val="left" w:pos="2453"/>
              </w:tabs>
              <w:spacing w:line="276" w:lineRule="auto"/>
              <w:ind w:left="104" w:right="6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CA33EC" w:rsidRDefault="00432931">
            <w:pPr>
              <w:pStyle w:val="TableParagraph"/>
              <w:tabs>
                <w:tab w:val="left" w:pos="2709"/>
              </w:tabs>
              <w:spacing w:line="278" w:lineRule="auto"/>
              <w:ind w:left="104" w:right="7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69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tabs>
                <w:tab w:val="left" w:pos="1068"/>
                <w:tab w:val="left" w:pos="1478"/>
                <w:tab w:val="left" w:pos="3154"/>
              </w:tabs>
              <w:spacing w:before="43" w:line="276" w:lineRule="auto"/>
              <w:ind w:left="82" w:right="95"/>
              <w:rPr>
                <w:sz w:val="24"/>
              </w:rPr>
            </w:pPr>
            <w:r>
              <w:rPr>
                <w:sz w:val="24"/>
              </w:rPr>
              <w:t>диагностическую/развивающую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наставником,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71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017"/>
                <w:tab w:val="left" w:pos="3258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128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76" w:lineRule="auto"/>
              <w:ind w:left="104" w:right="3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CA33EC" w:rsidRDefault="0043293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</w:p>
        </w:tc>
        <w:tc>
          <w:tcPr>
            <w:tcW w:w="707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меры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3255" w:right="32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Программой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1564"/>
                <w:tab w:val="left" w:pos="2515"/>
                <w:tab w:val="left" w:pos="3194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…,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изучена</w:t>
            </w:r>
            <w:proofErr w:type="gramEnd"/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1823"/>
                <w:tab w:val="left" w:pos="3378"/>
              </w:tabs>
              <w:spacing w:line="276" w:lineRule="auto"/>
              <w:ind w:left="82"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кабинеты,</w:t>
            </w:r>
            <w:r>
              <w:rPr>
                <w:sz w:val="24"/>
              </w:rPr>
              <w:tab/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Хорошая ориентация в 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наладить взаимодействие с ним: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бухгалтерия,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визиты-знакомства,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взаимодействия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58" w:right="-29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сайт ОО, страничку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083"/>
              </w:tabs>
              <w:spacing w:line="276" w:lineRule="auto"/>
              <w:ind w:left="151" w:right="99"/>
              <w:jc w:val="both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стра-ницах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соцсетях «..» и «…», изуче-ны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размещения</w:t>
            </w:r>
          </w:p>
          <w:p w:rsidR="00CA33EC" w:rsidRDefault="00432931">
            <w:pPr>
              <w:pStyle w:val="TableParagraph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167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Изучить</w:t>
            </w: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Кодекс</w:t>
            </w:r>
          </w:p>
        </w:tc>
        <w:tc>
          <w:tcPr>
            <w:tcW w:w="97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352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497"/>
              </w:tabs>
              <w:spacing w:line="26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ind w:left="0"/>
        <w:rPr>
          <w:sz w:val="20"/>
        </w:rPr>
      </w:pPr>
    </w:p>
    <w:p w:rsidR="00CA33EC" w:rsidRDefault="00631931">
      <w:pPr>
        <w:pStyle w:val="a3"/>
        <w:spacing w:before="4"/>
        <w:ind w:left="0"/>
        <w:rPr>
          <w:sz w:val="11"/>
        </w:rPr>
      </w:pPr>
      <w:r w:rsidRPr="00631931">
        <w:pict>
          <v:rect id="_x0000_s2052" style="position:absolute;margin-left:70.95pt;margin-top:8.5pt;width:482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12"/>
        <w:jc w:val="both"/>
        <w:rPr>
          <w:sz w:val="20"/>
        </w:rPr>
      </w:pPr>
      <w:r>
        <w:rPr>
          <w:sz w:val="20"/>
        </w:rPr>
        <w:t>взаимное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мероприятий/уроков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...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документация/статья/методическая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конференции/совещании/Педсовете;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</w:p>
    <w:p w:rsidR="00CA33EC" w:rsidRDefault="00432931">
      <w:pPr>
        <w:ind w:left="678" w:right="806"/>
        <w:jc w:val="both"/>
      </w:pPr>
      <w:r>
        <w:rPr>
          <w:vertAlign w:val="superscript"/>
        </w:rPr>
        <w:t>8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432931">
      <w:pPr>
        <w:ind w:left="678"/>
        <w:jc w:val="both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педагогов</w:t>
      </w:r>
    </w:p>
    <w:p w:rsidR="00CA33EC" w:rsidRDefault="00CA33EC">
      <w:pPr>
        <w:jc w:val="both"/>
        <w:sectPr w:rsidR="00CA33EC">
          <w:headerReference w:type="default" r:id="rId23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1269"/>
        </w:trPr>
        <w:tc>
          <w:tcPr>
            <w:tcW w:w="655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474"/>
              </w:tabs>
              <w:spacing w:line="276" w:lineRule="auto"/>
              <w:ind w:left="67" w:righ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служебного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Кодекса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867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CA33EC" w:rsidRDefault="00432931">
            <w:pPr>
              <w:pStyle w:val="TableParagraph"/>
              <w:spacing w:before="41" w:line="276" w:lineRule="auto"/>
              <w:ind w:left="106" w:right="12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Изучить методику построения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Организован результативный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814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69"/>
              <w:jc w:val="both"/>
              <w:rPr>
                <w:sz w:val="24"/>
              </w:rPr>
            </w:pPr>
            <w:r>
              <w:rPr>
                <w:sz w:val="24"/>
              </w:rPr>
              <w:t>Изучены и внедрены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планов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243" w:type="dxa"/>
            <w:gridSpan w:val="6"/>
          </w:tcPr>
          <w:p w:rsidR="00CA33EC" w:rsidRDefault="00432931">
            <w:pPr>
              <w:pStyle w:val="TableParagraph"/>
              <w:spacing w:line="269" w:lineRule="exact"/>
              <w:ind w:left="623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Изучить психологические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группу)</w:t>
            </w:r>
            <w:r>
              <w:rPr>
                <w:sz w:val="24"/>
                <w:vertAlign w:val="superscript"/>
              </w:rPr>
              <w:t>11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82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 классов,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Освоить эффективные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планированию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SMART-целеполагание,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67"/>
                <w:tab w:val="left" w:pos="2220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89"/>
                <w:tab w:val="left" w:pos="2699"/>
              </w:tabs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z w:val="24"/>
              </w:rPr>
              <w:tab/>
              <w:t>тематические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контракт,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64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</w:p>
          <w:p w:rsidR="00CA33EC" w:rsidRDefault="00432931">
            <w:pPr>
              <w:pStyle w:val="TableParagraph"/>
              <w:tabs>
                <w:tab w:val="left" w:pos="2251"/>
              </w:tabs>
              <w:spacing w:before="41" w:line="278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631931">
      <w:pPr>
        <w:pStyle w:val="a3"/>
        <w:spacing w:before="4"/>
        <w:ind w:left="0"/>
      </w:pPr>
      <w:r>
        <w:pict>
          <v:rect id="_x0000_s2051" style="position:absolute;margin-left:70.95pt;margin-top:18.3pt;width:2in;height:.5pt;z-index:-157214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12"/>
        <w:jc w:val="both"/>
      </w:pPr>
      <w:r>
        <w:rPr>
          <w:vertAlign w:val="superscript"/>
        </w:rPr>
        <w:t>10</w:t>
      </w:r>
      <w:r>
        <w:t xml:space="preserve"> 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а также на</w:t>
      </w:r>
      <w:r>
        <w:rPr>
          <w:spacing w:val="-3"/>
        </w:rPr>
        <w:t xml:space="preserve"> </w:t>
      </w:r>
      <w:r>
        <w:t>основании его</w:t>
      </w:r>
      <w:r>
        <w:rPr>
          <w:spacing w:val="-2"/>
        </w:rPr>
        <w:t xml:space="preserve"> </w:t>
      </w:r>
      <w:r>
        <w:t>личных запросов</w:t>
      </w:r>
    </w:p>
    <w:p w:rsidR="00CA33EC" w:rsidRDefault="00432931">
      <w:pPr>
        <w:spacing w:before="1"/>
        <w:ind w:left="678" w:right="806"/>
        <w:jc w:val="both"/>
      </w:pPr>
      <w:r>
        <w:rPr>
          <w:vertAlign w:val="superscript"/>
        </w:rPr>
        <w:t>11</w:t>
      </w:r>
      <w:proofErr w:type="gramStart"/>
      <w:r>
        <w:t xml:space="preserve"> В</w:t>
      </w:r>
      <w:proofErr w:type="gramEnd"/>
      <w:r>
        <w:t xml:space="preserve"> рамках каждой темы целесообразно обсуждать эффективные приемы работы, что должно быть</w:t>
      </w:r>
      <w:r>
        <w:rPr>
          <w:spacing w:val="1"/>
        </w:rPr>
        <w:t xml:space="preserve"> </w:t>
      </w:r>
      <w:r>
        <w:t>объектом особого внимания педагога, возможные проблемные ситуации, которые могут возникнуть и</w:t>
      </w:r>
      <w:r>
        <w:rPr>
          <w:spacing w:val="-5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преодоления</w:t>
      </w:r>
    </w:p>
    <w:p w:rsidR="00CA33EC" w:rsidRDefault="00CA33EC">
      <w:pPr>
        <w:jc w:val="both"/>
        <w:sectPr w:rsidR="00CA33EC">
          <w:headerReference w:type="default" r:id="rId24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633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988"/>
                <w:tab w:val="left" w:pos="2122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ВСОКО,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должностная</w:t>
            </w:r>
            <w:proofErr w:type="gramEnd"/>
          </w:p>
          <w:p w:rsidR="00CA33EC" w:rsidRDefault="0043293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25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уроков и конспекты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 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-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08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CA33EC" w:rsidRDefault="0043293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160"/>
                <w:tab w:val="left" w:pos="2287"/>
                <w:tab w:val="left" w:pos="258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платных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708"/>
                <w:tab w:val="left" w:pos="2389"/>
                <w:tab w:val="left" w:pos="2492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(перечень,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сопровождающей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221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419"/>
                <w:tab w:val="left" w:pos="2367"/>
                <w:tab w:val="left" w:pos="2547"/>
                <w:tab w:val="left" w:pos="2940"/>
              </w:tabs>
              <w:spacing w:line="276" w:lineRule="auto"/>
              <w:ind w:left="107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  <w:t>ресурсных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профразвития)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опыта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(стажировка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85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329"/>
              </w:tabs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понимание</w:t>
            </w:r>
          </w:p>
          <w:p w:rsidR="00CA33EC" w:rsidRDefault="00432931">
            <w:pPr>
              <w:pStyle w:val="TableParagraph"/>
              <w:tabs>
                <w:tab w:val="left" w:pos="2391"/>
                <w:tab w:val="left" w:pos="3328"/>
              </w:tabs>
              <w:spacing w:before="41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познакомиться со способами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z w:val="24"/>
              </w:rPr>
              <w:tab/>
              <w:t>алгоритм</w:t>
            </w:r>
          </w:p>
          <w:p w:rsidR="00CA33EC" w:rsidRDefault="00432931">
            <w:pPr>
              <w:pStyle w:val="TableParagraph"/>
              <w:tabs>
                <w:tab w:val="left" w:pos="2212"/>
              </w:tabs>
              <w:spacing w:before="41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3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CA33EC" w:rsidRDefault="00432931">
            <w:pPr>
              <w:pStyle w:val="TableParagraph"/>
              <w:spacing w:before="7" w:line="31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публикацию…/конкурсную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 «…»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18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25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3"/>
        <w:ind w:left="0"/>
        <w:rPr>
          <w:sz w:val="22"/>
        </w:rPr>
      </w:pPr>
    </w:p>
    <w:p w:rsidR="00CA33EC" w:rsidRDefault="00631931">
      <w:pPr>
        <w:ind w:left="678"/>
        <w:rPr>
          <w:sz w:val="24"/>
        </w:rPr>
      </w:pPr>
      <w:r w:rsidRPr="00631931">
        <w:pict>
          <v:line id="_x0000_s2050" style="position:absolute;left:0;text-align:left;z-index:-18117632;mso-position-horizontal-relative:page" from="385.35pt,16.2pt" to="523.2pt,16.2pt" strokeweight=".48pt">
            <w10:wrap anchorx="page"/>
          </v:line>
        </w:pict>
      </w:r>
      <w:r w:rsidR="00432931">
        <w:rPr>
          <w:sz w:val="24"/>
        </w:rPr>
        <w:t>Подпись</w:t>
      </w:r>
    </w:p>
    <w:p w:rsidR="00CA33EC" w:rsidRDefault="00432931">
      <w:pPr>
        <w:spacing w:line="276" w:lineRule="auto"/>
        <w:ind w:left="678" w:right="2877"/>
        <w:rPr>
          <w:sz w:val="24"/>
        </w:rPr>
      </w:pPr>
      <w:r>
        <w:br w:type="column"/>
      </w:r>
      <w:r>
        <w:rPr>
          <w:sz w:val="24"/>
        </w:rPr>
        <w:lastRenderedPageBreak/>
        <w:t>Подпись наставляемого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</w:p>
    <w:p w:rsidR="00CA33EC" w:rsidRDefault="00CA33EC">
      <w:pPr>
        <w:spacing w:line="276" w:lineRule="auto"/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1608" w:space="3505"/>
            <w:col w:w="6017"/>
          </w:cols>
        </w:sectPr>
      </w:pPr>
    </w:p>
    <w:p w:rsidR="00CA33EC" w:rsidRDefault="00432931">
      <w:pPr>
        <w:tabs>
          <w:tab w:val="left" w:pos="5120"/>
          <w:tab w:val="left" w:pos="7699"/>
          <w:tab w:val="left" w:pos="8299"/>
          <w:tab w:val="left" w:pos="9614"/>
          <w:tab w:val="left" w:pos="10154"/>
        </w:tabs>
        <w:spacing w:before="72"/>
        <w:ind w:left="678"/>
        <w:rPr>
          <w:sz w:val="24"/>
        </w:rPr>
      </w:pPr>
      <w:r>
        <w:rPr>
          <w:sz w:val="24"/>
        </w:rPr>
        <w:lastRenderedPageBreak/>
        <w:t>наставника</w:t>
      </w:r>
      <w:r>
        <w:rPr>
          <w:sz w:val="24"/>
          <w:u w:val="single"/>
        </w:rPr>
        <w:tab/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CA33EC" w:rsidSect="00CA33EC">
      <w:headerReference w:type="default" r:id="rId26"/>
      <w:pgSz w:w="11910" w:h="16840"/>
      <w:pgMar w:top="760" w:right="4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17" w:rsidRDefault="00C93117" w:rsidP="00CA33EC">
      <w:r>
        <w:separator/>
      </w:r>
    </w:p>
  </w:endnote>
  <w:endnote w:type="continuationSeparator" w:id="0">
    <w:p w:rsidR="00C93117" w:rsidRDefault="00C93117" w:rsidP="00CA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17" w:rsidRDefault="00C93117" w:rsidP="00CA33EC">
      <w:r>
        <w:separator/>
      </w:r>
    </w:p>
  </w:footnote>
  <w:footnote w:type="continuationSeparator" w:id="0">
    <w:p w:rsidR="00C93117" w:rsidRDefault="00C93117" w:rsidP="00CA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631931">
    <w:pPr>
      <w:pStyle w:val="a3"/>
      <w:spacing w:line="14" w:lineRule="auto"/>
      <w:ind w:left="0"/>
      <w:rPr>
        <w:sz w:val="20"/>
      </w:rPr>
    </w:pPr>
    <w:r w:rsidRPr="006319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0.4pt;margin-top:36.55pt;width:17.3pt;height:13.05pt;z-index:-18125312;mso-position-horizontal-relative:page;mso-position-vertical-relative:page" filled="f" stroked="f">
          <v:textbox inset="0,0,0,0">
            <w:txbxContent>
              <w:p w:rsidR="00A513E9" w:rsidRDefault="006319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513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4EB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631931">
    <w:pPr>
      <w:pStyle w:val="a3"/>
      <w:spacing w:line="14" w:lineRule="auto"/>
      <w:ind w:left="0"/>
      <w:rPr>
        <w:sz w:val="20"/>
      </w:rPr>
    </w:pPr>
    <w:r w:rsidRPr="006319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25pt;margin-top:20.95pt;width:11.6pt;height:13.05pt;z-index:-18124800;mso-position-horizontal-relative:page;mso-position-vertical-relative:page" filled="f" stroked="f">
          <v:textbox style="mso-next-textbox:#_x0000_s1027" inset="0,0,0,0">
            <w:txbxContent>
              <w:p w:rsidR="00A513E9" w:rsidRDefault="006319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513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4E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631931">
    <w:pPr>
      <w:pStyle w:val="a3"/>
      <w:spacing w:line="14" w:lineRule="auto"/>
      <w:ind w:left="0"/>
      <w:rPr>
        <w:sz w:val="20"/>
      </w:rPr>
    </w:pPr>
    <w:r w:rsidRPr="006319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25pt;margin-top:36.55pt;width:11.6pt;height:13.05pt;z-index:-18124288;mso-position-horizontal-relative:page;mso-position-vertical-relative:page" filled="f" stroked="f">
          <v:textbox style="mso-next-textbox:#_x0000_s1026" inset="0,0,0,0">
            <w:txbxContent>
              <w:p w:rsidR="00A513E9" w:rsidRDefault="006319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513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4E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631931">
    <w:pPr>
      <w:pStyle w:val="a3"/>
      <w:spacing w:line="14" w:lineRule="auto"/>
      <w:ind w:left="0"/>
      <w:rPr>
        <w:sz w:val="20"/>
      </w:rPr>
    </w:pPr>
    <w:r w:rsidRPr="006319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36.55pt;width:17.3pt;height:13.05pt;z-index:-18123776;mso-position-horizontal-relative:page;mso-position-vertical-relative:page" filled="f" stroked="f">
          <v:textbox inset="0,0,0,0">
            <w:txbxContent>
              <w:p w:rsidR="00A513E9" w:rsidRDefault="006319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513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4EB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A33EC"/>
    <w:rsid w:val="001C4622"/>
    <w:rsid w:val="002C17A1"/>
    <w:rsid w:val="00432931"/>
    <w:rsid w:val="00631931"/>
    <w:rsid w:val="00815E3C"/>
    <w:rsid w:val="008A4B92"/>
    <w:rsid w:val="00A214EB"/>
    <w:rsid w:val="00A513E9"/>
    <w:rsid w:val="00C06785"/>
    <w:rsid w:val="00C93117"/>
    <w:rsid w:val="00CA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3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A33EC"/>
    <w:pPr>
      <w:ind w:left="962" w:firstLine="28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CA33EC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A33EC"/>
    <w:pPr>
      <w:ind w:left="9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33EC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CA33EC"/>
    <w:pPr>
      <w:ind w:left="962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A33EC"/>
    <w:pPr>
      <w:spacing w:before="2"/>
      <w:ind w:left="1029" w:right="8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A33EC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A33EC"/>
  </w:style>
  <w:style w:type="paragraph" w:styleId="a6">
    <w:name w:val="Balloon Text"/>
    <w:basedOn w:val="a"/>
    <w:link w:val="a7"/>
    <w:uiPriority w:val="99"/>
    <w:semiHidden/>
    <w:unhideWhenUsed/>
    <w:rsid w:val="00432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93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462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46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17676</Words>
  <Characters>100754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2</cp:revision>
  <dcterms:created xsi:type="dcterms:W3CDTF">2023-01-26T05:33:00Z</dcterms:created>
  <dcterms:modified xsi:type="dcterms:W3CDTF">2023-01-26T05:33:00Z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2022-12-11T00:00:00Z</vt:filetime>
  </property>
</Properties>
</file>