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19" w:rsidRPr="00E01057" w:rsidRDefault="00235619" w:rsidP="00235619">
      <w:pPr>
        <w:pStyle w:val="a3"/>
        <w:spacing w:after="0"/>
        <w:jc w:val="center"/>
        <w:rPr>
          <w:sz w:val="28"/>
          <w:lang w:val="ru-RU"/>
        </w:rPr>
      </w:pPr>
      <w:r w:rsidRPr="00E01057">
        <w:rPr>
          <w:sz w:val="28"/>
          <w:lang w:val="ru-RU"/>
        </w:rPr>
        <w:t xml:space="preserve">Расписание занятий </w:t>
      </w:r>
    </w:p>
    <w:p w:rsidR="00235619" w:rsidRPr="00E01057" w:rsidRDefault="00235619" w:rsidP="00235619">
      <w:pPr>
        <w:pStyle w:val="a3"/>
        <w:spacing w:after="0"/>
        <w:jc w:val="center"/>
        <w:rPr>
          <w:sz w:val="28"/>
          <w:lang w:val="ru-RU"/>
        </w:rPr>
      </w:pPr>
      <w:r w:rsidRPr="00E01057">
        <w:rPr>
          <w:sz w:val="28"/>
          <w:lang w:val="ru-RU"/>
        </w:rPr>
        <w:t xml:space="preserve">центра образования </w:t>
      </w:r>
      <w:proofErr w:type="spellStart"/>
      <w:proofErr w:type="gramStart"/>
      <w:r w:rsidRPr="00E01057">
        <w:rPr>
          <w:sz w:val="28"/>
          <w:lang w:val="ru-RU"/>
        </w:rPr>
        <w:t>естественно-научной</w:t>
      </w:r>
      <w:proofErr w:type="spellEnd"/>
      <w:proofErr w:type="gramEnd"/>
      <w:r w:rsidRPr="00E01057">
        <w:rPr>
          <w:sz w:val="28"/>
          <w:lang w:val="ru-RU"/>
        </w:rPr>
        <w:t xml:space="preserve"> направленности </w:t>
      </w:r>
      <w:r w:rsidRPr="00E01057">
        <w:rPr>
          <w:rFonts w:hint="eastAsia"/>
          <w:sz w:val="28"/>
          <w:lang w:val="ru-RU"/>
        </w:rPr>
        <w:t>«</w:t>
      </w:r>
      <w:r w:rsidRPr="00E01057">
        <w:rPr>
          <w:sz w:val="28"/>
          <w:lang w:val="ru-RU"/>
        </w:rPr>
        <w:t>Точка роста</w:t>
      </w:r>
      <w:r w:rsidRPr="00E01057">
        <w:rPr>
          <w:rFonts w:hint="eastAsia"/>
          <w:sz w:val="28"/>
          <w:lang w:val="ru-RU"/>
        </w:rPr>
        <w:t>»</w:t>
      </w:r>
      <w:r w:rsidRPr="00E01057">
        <w:rPr>
          <w:sz w:val="28"/>
          <w:lang w:val="ru-RU"/>
        </w:rPr>
        <w:t xml:space="preserve"> </w:t>
      </w:r>
    </w:p>
    <w:p w:rsidR="00235619" w:rsidRPr="00E01057" w:rsidRDefault="00235619" w:rsidP="00235619">
      <w:pPr>
        <w:pStyle w:val="a3"/>
        <w:spacing w:after="0"/>
        <w:jc w:val="center"/>
        <w:rPr>
          <w:sz w:val="28"/>
          <w:lang w:val="ru-RU"/>
        </w:rPr>
      </w:pPr>
      <w:r w:rsidRPr="00E01057">
        <w:rPr>
          <w:sz w:val="28"/>
          <w:lang w:val="ru-RU"/>
        </w:rPr>
        <w:t>на 2021-2022 учебный год</w:t>
      </w:r>
    </w:p>
    <w:p w:rsidR="00235619" w:rsidRPr="00E01057" w:rsidRDefault="00235619" w:rsidP="00235619">
      <w:pPr>
        <w:pStyle w:val="a3"/>
        <w:spacing w:after="0"/>
        <w:jc w:val="center"/>
        <w:rPr>
          <w:sz w:val="28"/>
          <w:lang w:val="ru-RU"/>
        </w:rPr>
      </w:pPr>
    </w:p>
    <w:tbl>
      <w:tblPr>
        <w:tblStyle w:val="a5"/>
        <w:tblW w:w="13764" w:type="dxa"/>
        <w:tblInd w:w="945" w:type="dxa"/>
        <w:tblLayout w:type="fixed"/>
        <w:tblLook w:val="04A0"/>
      </w:tblPr>
      <w:tblGrid>
        <w:gridCol w:w="581"/>
        <w:gridCol w:w="3240"/>
        <w:gridCol w:w="2005"/>
        <w:gridCol w:w="1518"/>
        <w:gridCol w:w="1600"/>
        <w:gridCol w:w="1559"/>
        <w:gridCol w:w="1611"/>
        <w:gridCol w:w="1650"/>
      </w:tblGrid>
      <w:tr w:rsidR="00235619" w:rsidTr="00FB53BB">
        <w:tc>
          <w:tcPr>
            <w:tcW w:w="3821" w:type="dxa"/>
            <w:gridSpan w:val="2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sz w:val="28"/>
                <w:lang w:val="ru-RU"/>
              </w:rPr>
            </w:pPr>
            <w:r w:rsidRPr="00E01057">
              <w:rPr>
                <w:b/>
                <w:sz w:val="28"/>
                <w:lang w:val="ru-RU"/>
              </w:rPr>
              <w:t>День недели</w:t>
            </w:r>
          </w:p>
        </w:tc>
        <w:tc>
          <w:tcPr>
            <w:tcW w:w="2005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sz w:val="28"/>
                <w:lang w:val="ru-RU"/>
              </w:rPr>
            </w:pPr>
            <w:r w:rsidRPr="00E01057">
              <w:rPr>
                <w:b/>
                <w:sz w:val="28"/>
                <w:lang w:val="ru-RU"/>
              </w:rPr>
              <w:t>Понедельник</w:t>
            </w:r>
          </w:p>
        </w:tc>
        <w:tc>
          <w:tcPr>
            <w:tcW w:w="1518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sz w:val="28"/>
                <w:lang w:val="ru-RU"/>
              </w:rPr>
            </w:pPr>
            <w:r w:rsidRPr="00E01057">
              <w:rPr>
                <w:b/>
                <w:sz w:val="28"/>
                <w:lang w:val="ru-RU"/>
              </w:rPr>
              <w:t>Вторник</w:t>
            </w:r>
          </w:p>
        </w:tc>
        <w:tc>
          <w:tcPr>
            <w:tcW w:w="1600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sz w:val="28"/>
                <w:lang w:val="ru-RU"/>
              </w:rPr>
            </w:pPr>
            <w:r w:rsidRPr="00E01057">
              <w:rPr>
                <w:b/>
                <w:sz w:val="28"/>
                <w:lang w:val="ru-RU"/>
              </w:rPr>
              <w:t>Среда</w:t>
            </w:r>
          </w:p>
        </w:tc>
        <w:tc>
          <w:tcPr>
            <w:tcW w:w="1559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sz w:val="28"/>
                <w:lang w:val="ru-RU"/>
              </w:rPr>
            </w:pPr>
            <w:r w:rsidRPr="00E01057">
              <w:rPr>
                <w:b/>
                <w:sz w:val="28"/>
                <w:lang w:val="ru-RU"/>
              </w:rPr>
              <w:t>Четверг</w:t>
            </w:r>
          </w:p>
        </w:tc>
        <w:tc>
          <w:tcPr>
            <w:tcW w:w="1611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sz w:val="28"/>
                <w:lang w:val="ru-RU"/>
              </w:rPr>
            </w:pPr>
            <w:r w:rsidRPr="00E01057">
              <w:rPr>
                <w:b/>
                <w:sz w:val="28"/>
                <w:lang w:val="ru-RU"/>
              </w:rPr>
              <w:t>Пятница</w:t>
            </w:r>
          </w:p>
        </w:tc>
        <w:tc>
          <w:tcPr>
            <w:tcW w:w="1650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sz w:val="28"/>
                <w:lang w:val="ru-RU"/>
              </w:rPr>
            </w:pPr>
            <w:r w:rsidRPr="00E01057">
              <w:rPr>
                <w:b/>
                <w:sz w:val="28"/>
                <w:lang w:val="ru-RU"/>
              </w:rPr>
              <w:t>Суббота</w:t>
            </w:r>
          </w:p>
        </w:tc>
      </w:tr>
      <w:tr w:rsidR="00235619" w:rsidTr="00FB53BB">
        <w:tc>
          <w:tcPr>
            <w:tcW w:w="13764" w:type="dxa"/>
            <w:gridSpan w:val="8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sz w:val="28"/>
                <w:lang w:val="ru-RU"/>
              </w:rPr>
            </w:pPr>
            <w:r w:rsidRPr="00E01057">
              <w:rPr>
                <w:b/>
                <w:sz w:val="28"/>
                <w:lang w:val="ru-RU"/>
              </w:rPr>
              <w:t>Основные предметы</w:t>
            </w:r>
          </w:p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sz w:val="28"/>
                <w:lang w:val="ru-RU"/>
              </w:rPr>
            </w:pPr>
          </w:p>
        </w:tc>
      </w:tr>
      <w:tr w:rsidR="00235619" w:rsidTr="00FB53BB">
        <w:tc>
          <w:tcPr>
            <w:tcW w:w="58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0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  <w:r w:rsidRPr="00E01057">
              <w:rPr>
                <w:sz w:val="28"/>
                <w:lang w:val="ru-RU"/>
              </w:rPr>
              <w:t>Физика</w:t>
            </w:r>
          </w:p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</w:p>
        </w:tc>
        <w:tc>
          <w:tcPr>
            <w:tcW w:w="2005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14:55 – 15:40</w:t>
            </w:r>
          </w:p>
        </w:tc>
        <w:tc>
          <w:tcPr>
            <w:tcW w:w="1518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0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14:55 – 15:40</w:t>
            </w:r>
          </w:p>
        </w:tc>
        <w:tc>
          <w:tcPr>
            <w:tcW w:w="161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5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</w:tr>
      <w:tr w:rsidR="00235619" w:rsidTr="00FB53BB">
        <w:tc>
          <w:tcPr>
            <w:tcW w:w="58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40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  <w:r w:rsidRPr="00E01057">
              <w:rPr>
                <w:sz w:val="28"/>
                <w:lang w:val="ru-RU"/>
              </w:rPr>
              <w:t>Химия</w:t>
            </w:r>
          </w:p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</w:p>
        </w:tc>
        <w:tc>
          <w:tcPr>
            <w:tcW w:w="2005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18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13:00-13:45</w:t>
            </w:r>
          </w:p>
        </w:tc>
        <w:tc>
          <w:tcPr>
            <w:tcW w:w="160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1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5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13:00-13:45</w:t>
            </w:r>
          </w:p>
        </w:tc>
      </w:tr>
      <w:tr w:rsidR="00235619" w:rsidTr="00FB53BB">
        <w:tc>
          <w:tcPr>
            <w:tcW w:w="58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40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  <w:r w:rsidRPr="00E01057">
              <w:rPr>
                <w:sz w:val="28"/>
                <w:lang w:val="ru-RU"/>
              </w:rPr>
              <w:t>Биология</w:t>
            </w:r>
          </w:p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</w:p>
        </w:tc>
        <w:tc>
          <w:tcPr>
            <w:tcW w:w="2005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18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0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12:15-13:00</w:t>
            </w:r>
          </w:p>
        </w:tc>
        <w:tc>
          <w:tcPr>
            <w:tcW w:w="1559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1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12:15-13:00</w:t>
            </w:r>
          </w:p>
        </w:tc>
        <w:tc>
          <w:tcPr>
            <w:tcW w:w="165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</w:tr>
      <w:tr w:rsidR="00235619" w:rsidTr="00FB53BB">
        <w:tc>
          <w:tcPr>
            <w:tcW w:w="13764" w:type="dxa"/>
            <w:gridSpan w:val="8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sz w:val="28"/>
                <w:lang w:val="ru-RU"/>
              </w:rPr>
            </w:pPr>
            <w:r w:rsidRPr="00E01057">
              <w:rPr>
                <w:b/>
                <w:sz w:val="28"/>
                <w:lang w:val="ru-RU"/>
              </w:rPr>
              <w:t>Дополнительное образование</w:t>
            </w:r>
          </w:p>
          <w:p w:rsidR="00235619" w:rsidRPr="00E01057" w:rsidRDefault="00235619" w:rsidP="00FB53BB">
            <w:pPr>
              <w:pStyle w:val="a3"/>
              <w:spacing w:after="0"/>
              <w:jc w:val="center"/>
              <w:rPr>
                <w:b/>
                <w:lang w:val="ru-RU"/>
              </w:rPr>
            </w:pPr>
          </w:p>
        </w:tc>
      </w:tr>
      <w:tr w:rsidR="00235619" w:rsidTr="00FB53BB">
        <w:tc>
          <w:tcPr>
            <w:tcW w:w="58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40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  <w:r w:rsidRPr="00E01057">
              <w:rPr>
                <w:rFonts w:hint="eastAsia"/>
                <w:sz w:val="28"/>
                <w:lang w:val="ru-RU"/>
              </w:rPr>
              <w:t>«</w:t>
            </w:r>
            <w:r w:rsidRPr="00E01057">
              <w:rPr>
                <w:sz w:val="28"/>
                <w:lang w:val="ru-RU"/>
              </w:rPr>
              <w:t>Химия вокруг нас</w:t>
            </w:r>
            <w:r w:rsidRPr="00E01057">
              <w:rPr>
                <w:rFonts w:hint="eastAsia"/>
                <w:sz w:val="28"/>
                <w:lang w:val="ru-RU"/>
              </w:rPr>
              <w:t>»</w:t>
            </w:r>
          </w:p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</w:p>
        </w:tc>
        <w:tc>
          <w:tcPr>
            <w:tcW w:w="2005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14:55 – 15:40</w:t>
            </w:r>
          </w:p>
        </w:tc>
        <w:tc>
          <w:tcPr>
            <w:tcW w:w="1518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00" w:type="dxa"/>
          </w:tcPr>
          <w:p w:rsidR="00235619" w:rsidRDefault="00235619" w:rsidP="00FB53BB">
            <w:pPr>
              <w:pStyle w:val="a3"/>
              <w:spacing w:after="0"/>
              <w:rPr>
                <w:lang w:val="ru-RU"/>
              </w:rPr>
            </w:pPr>
            <w:r>
              <w:rPr>
                <w:lang w:val="ru-RU"/>
              </w:rPr>
              <w:t>14:55 – 15:40</w:t>
            </w:r>
          </w:p>
        </w:tc>
        <w:tc>
          <w:tcPr>
            <w:tcW w:w="1559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1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5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</w:tr>
      <w:tr w:rsidR="00235619" w:rsidTr="00FB53BB">
        <w:tc>
          <w:tcPr>
            <w:tcW w:w="58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40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  <w:r w:rsidRPr="00E01057">
              <w:rPr>
                <w:rFonts w:hint="eastAsia"/>
                <w:sz w:val="28"/>
                <w:lang w:val="ru-RU"/>
              </w:rPr>
              <w:t>«</w:t>
            </w:r>
            <w:r w:rsidRPr="00E01057">
              <w:rPr>
                <w:sz w:val="28"/>
                <w:lang w:val="ru-RU"/>
              </w:rPr>
              <w:t>Физика в экспериментальных задачах</w:t>
            </w:r>
            <w:r w:rsidRPr="00E01057">
              <w:rPr>
                <w:rFonts w:hint="eastAsia"/>
                <w:sz w:val="28"/>
                <w:lang w:val="ru-RU"/>
              </w:rPr>
              <w:t>»</w:t>
            </w:r>
          </w:p>
        </w:tc>
        <w:tc>
          <w:tcPr>
            <w:tcW w:w="2005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18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13:00-13:45</w:t>
            </w:r>
          </w:p>
        </w:tc>
        <w:tc>
          <w:tcPr>
            <w:tcW w:w="160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1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13:00-13:45</w:t>
            </w:r>
          </w:p>
        </w:tc>
        <w:tc>
          <w:tcPr>
            <w:tcW w:w="165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</w:tr>
      <w:tr w:rsidR="00235619" w:rsidTr="00FB53BB">
        <w:tc>
          <w:tcPr>
            <w:tcW w:w="58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40" w:type="dxa"/>
          </w:tcPr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  <w:r w:rsidRPr="00E01057">
              <w:rPr>
                <w:rFonts w:hint="eastAsia"/>
                <w:sz w:val="28"/>
                <w:lang w:val="ru-RU"/>
              </w:rPr>
              <w:t>«</w:t>
            </w:r>
            <w:r w:rsidRPr="00E01057">
              <w:rPr>
                <w:sz w:val="28"/>
                <w:lang w:val="ru-RU"/>
              </w:rPr>
              <w:t>Юный биолог</w:t>
            </w:r>
            <w:r w:rsidRPr="00E01057">
              <w:rPr>
                <w:rFonts w:hint="eastAsia"/>
                <w:sz w:val="28"/>
                <w:lang w:val="ru-RU"/>
              </w:rPr>
              <w:t>»</w:t>
            </w:r>
          </w:p>
          <w:p w:rsidR="00235619" w:rsidRPr="00E01057" w:rsidRDefault="00235619" w:rsidP="00FB53BB">
            <w:pPr>
              <w:pStyle w:val="a3"/>
              <w:spacing w:after="0"/>
              <w:jc w:val="center"/>
              <w:rPr>
                <w:sz w:val="28"/>
                <w:lang w:val="ru-RU"/>
              </w:rPr>
            </w:pPr>
          </w:p>
        </w:tc>
        <w:tc>
          <w:tcPr>
            <w:tcW w:w="2005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18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0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14:55 – 15:40</w:t>
            </w:r>
          </w:p>
        </w:tc>
        <w:tc>
          <w:tcPr>
            <w:tcW w:w="161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5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14:55 – 15:40</w:t>
            </w:r>
          </w:p>
        </w:tc>
      </w:tr>
      <w:tr w:rsidR="00235619" w:rsidTr="00FB53BB">
        <w:tc>
          <w:tcPr>
            <w:tcW w:w="58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324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2005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18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0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1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5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</w:tr>
      <w:tr w:rsidR="00235619" w:rsidTr="00FB53BB">
        <w:tc>
          <w:tcPr>
            <w:tcW w:w="58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324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2005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18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0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11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  <w:tc>
          <w:tcPr>
            <w:tcW w:w="1650" w:type="dxa"/>
          </w:tcPr>
          <w:p w:rsidR="00235619" w:rsidRDefault="00235619" w:rsidP="00FB53BB">
            <w:pPr>
              <w:pStyle w:val="a3"/>
              <w:spacing w:after="0"/>
              <w:jc w:val="center"/>
              <w:rPr>
                <w:lang w:val="ru-RU"/>
              </w:rPr>
            </w:pPr>
          </w:p>
        </w:tc>
      </w:tr>
    </w:tbl>
    <w:p w:rsidR="00235619" w:rsidRDefault="00235619" w:rsidP="00235619">
      <w:pPr>
        <w:pStyle w:val="a3"/>
        <w:spacing w:after="0"/>
        <w:jc w:val="center"/>
        <w:rPr>
          <w:lang w:val="ru-RU"/>
        </w:rPr>
      </w:pPr>
    </w:p>
    <w:p w:rsidR="00235619" w:rsidRDefault="00235619" w:rsidP="00235619">
      <w:pPr>
        <w:pStyle w:val="a3"/>
        <w:spacing w:after="0"/>
        <w:jc w:val="center"/>
        <w:rPr>
          <w:lang w:val="ru-RU"/>
        </w:rPr>
      </w:pPr>
    </w:p>
    <w:p w:rsidR="00AB1CCE" w:rsidRDefault="00AB1CCE"/>
    <w:sectPr w:rsidR="00AB1CCE" w:rsidSect="002356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5619"/>
    <w:rsid w:val="00235619"/>
    <w:rsid w:val="00AB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19"/>
    <w:pPr>
      <w:widowControl w:val="0"/>
      <w:spacing w:after="0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5619"/>
    <w:pPr>
      <w:spacing w:after="283"/>
    </w:pPr>
  </w:style>
  <w:style w:type="character" w:customStyle="1" w:styleId="a4">
    <w:name w:val="Основной текст Знак"/>
    <w:basedOn w:val="a0"/>
    <w:link w:val="a3"/>
    <w:rsid w:val="00235619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table" w:styleId="a5">
    <w:name w:val="Table Grid"/>
    <w:basedOn w:val="a1"/>
    <w:uiPriority w:val="59"/>
    <w:rsid w:val="00235619"/>
    <w:pPr>
      <w:spacing w:after="0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YANTAR</dc:creator>
  <cp:keywords/>
  <dc:description/>
  <cp:lastModifiedBy>YANTAR</cp:lastModifiedBy>
  <cp:revision>2</cp:revision>
  <dcterms:created xsi:type="dcterms:W3CDTF">2022-07-03T05:52:00Z</dcterms:created>
  <dcterms:modified xsi:type="dcterms:W3CDTF">2022-07-03T05:52:00Z</dcterms:modified>
</cp:coreProperties>
</file>